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7AB" w:rsidRPr="00CB5738" w:rsidRDefault="00EF3D06" w:rsidP="00D92168">
      <w:pPr>
        <w:widowControl w:val="0"/>
        <w:spacing w:line="276" w:lineRule="auto"/>
        <w:jc w:val="center"/>
        <w:rPr>
          <w:b/>
          <w:sz w:val="44"/>
          <w:szCs w:val="44"/>
        </w:rPr>
      </w:pPr>
      <w:r w:rsidRPr="00CB5738">
        <w:rPr>
          <w:b/>
          <w:sz w:val="44"/>
          <w:szCs w:val="44"/>
        </w:rPr>
        <w:t>Chapter 1</w:t>
      </w:r>
    </w:p>
    <w:p w:rsidR="002D739F" w:rsidRPr="00CB5738" w:rsidRDefault="00EF3D06" w:rsidP="00D92168">
      <w:pPr>
        <w:widowControl w:val="0"/>
        <w:spacing w:line="276" w:lineRule="auto"/>
        <w:jc w:val="center"/>
        <w:rPr>
          <w:b/>
          <w:sz w:val="44"/>
          <w:szCs w:val="44"/>
        </w:rPr>
      </w:pPr>
      <w:r w:rsidRPr="00CB5738">
        <w:rPr>
          <w:b/>
          <w:sz w:val="44"/>
          <w:szCs w:val="44"/>
        </w:rPr>
        <w:t>Globalization and International Linkages</w:t>
      </w:r>
    </w:p>
    <w:p w:rsidR="002D739F" w:rsidRPr="00CB5738" w:rsidRDefault="002D739F" w:rsidP="00D92168">
      <w:pPr>
        <w:widowControl w:val="0"/>
        <w:spacing w:line="276" w:lineRule="auto"/>
        <w:jc w:val="center"/>
        <w:rPr>
          <w:sz w:val="44"/>
          <w:szCs w:val="44"/>
        </w:rPr>
      </w:pPr>
    </w:p>
    <w:p w:rsidR="002D739F" w:rsidRPr="00CB5738" w:rsidRDefault="00EF3D06" w:rsidP="00D92168">
      <w:pPr>
        <w:widowControl w:val="0"/>
        <w:spacing w:line="276" w:lineRule="auto"/>
        <w:rPr>
          <w:b/>
          <w:sz w:val="28"/>
          <w:szCs w:val="28"/>
        </w:rPr>
      </w:pPr>
      <w:r w:rsidRPr="00CB5738">
        <w:rPr>
          <w:b/>
          <w:sz w:val="28"/>
          <w:szCs w:val="28"/>
        </w:rPr>
        <w:t>Learning</w:t>
      </w:r>
      <w:r w:rsidR="009D0F86" w:rsidRPr="00CB5738">
        <w:rPr>
          <w:b/>
          <w:sz w:val="28"/>
          <w:szCs w:val="28"/>
        </w:rPr>
        <w:t xml:space="preserve"> Objectives and Chapter Summary</w:t>
      </w:r>
    </w:p>
    <w:p w:rsidR="002D739F" w:rsidRPr="00CB5738" w:rsidRDefault="002D739F"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Assess </w:t>
      </w:r>
      <w:r w:rsidR="001F4BD3" w:rsidRPr="00CB5738">
        <w:rPr>
          <w:sz w:val="24"/>
        </w:rPr>
        <w:t>the implications of globalization for countries, industries, firm</w:t>
      </w:r>
      <w:bookmarkStart w:id="0" w:name="_GoBack"/>
      <w:bookmarkEnd w:id="0"/>
      <w:r w:rsidR="001F4BD3" w:rsidRPr="00CB5738">
        <w:rPr>
          <w:sz w:val="24"/>
        </w:rPr>
        <w:t>s, and communities.</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rPr>
      </w:pPr>
      <w:r w:rsidRPr="00CB5738">
        <w:rPr>
          <w:sz w:val="24"/>
        </w:rPr>
        <w:t xml:space="preserve">Globalization—the process of increased integration among countries—continues at an accelerated pace. More and more companies—including those from developing countries—are going global, creating opportunities and challenges for the global economy and international management. Globalization has become controversial in some quarters due to perceptions that the distributions of </w:t>
      </w:r>
      <w:r w:rsidR="00C953ED" w:rsidRPr="00CB5738">
        <w:rPr>
          <w:sz w:val="24"/>
        </w:rPr>
        <w:t xml:space="preserve">its </w:t>
      </w:r>
      <w:r w:rsidRPr="00CB5738">
        <w:rPr>
          <w:sz w:val="24"/>
        </w:rPr>
        <w:t>benefits are uneven and due to the questions raised by offshoring. There have emerged sharp critics of globalization among academics, NGOs, and the developing world, yet the pace of globalization and integration continues unabated.</w:t>
      </w:r>
    </w:p>
    <w:p w:rsidR="001F4BD3" w:rsidRPr="00CB5738" w:rsidRDefault="001F4BD3"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Review </w:t>
      </w:r>
      <w:r w:rsidR="001F4BD3" w:rsidRPr="00CB5738">
        <w:rPr>
          <w:sz w:val="24"/>
        </w:rPr>
        <w:t>the major trends in global and regional integration.</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rPr>
      </w:pPr>
      <w:r w:rsidRPr="00CB5738">
        <w:rPr>
          <w:sz w:val="24"/>
        </w:rPr>
        <w:t>Economic integration is most pronounced in the triad of North America, Europe, and the Pacific Rim. The North American Free Trade Agreement (NAFTA) is turning the region into one giant market. In South America, there is an increasing amount of intercountry trade, sparked by Mercosur. Additionally, trade agreements such as the Central American Free Trade Agreement (CAFTA) are linking countries of the Western Hemisphere together. In Europe, the expansion of the original countries of the European Union (EU) is creating a larger and more diverse union, with dramatic transformation of Central and Eastern European countries such as the Czech Republic, Poland, and Hungary. Asia is another major regional power, as reflected in the rapid growth shown not only by Japan, but also the economies of China, India, and other emerging markets. Countries in Africa and the Middle East continue to face complex problems but still hold economic promise for the future. Emerging markets in all regions present both opportunities and challenges for international managers.</w:t>
      </w:r>
    </w:p>
    <w:p w:rsidR="001F4BD3" w:rsidRPr="00CB5738" w:rsidRDefault="001F4BD3"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Examine </w:t>
      </w:r>
      <w:r w:rsidR="001F4BD3" w:rsidRPr="00CB5738">
        <w:rPr>
          <w:sz w:val="24"/>
        </w:rPr>
        <w:t>the changing balance of global economic power and trade and investment flows among countries.</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rPr>
      </w:pPr>
      <w:r w:rsidRPr="00CB5738">
        <w:rPr>
          <w:sz w:val="24"/>
        </w:rPr>
        <w:t>Different growth rates and shifting demographics are dramatically altering the distribution of economic power around the world. Notably, China’s rapid growth will make it the largest economic power in the world by midcentury, if not before. India will be the most populous country in the world, and other emerging markets will also become important players. International trade and investment have been increasing dramatically over the years. Major multinational corporations (MNCs) have holdings throughout the world, from North America to Europe to the Pacific Rim to Africa. Some of these holdings are a result of direct investment; others are partnership arrangements with local firms. Small firms also are finding that they must seek out international markets to survive in the future. MNCs from emerging markets are growing rapidly and expanding their global reach. The internationalization of nearly all business has arrived.</w:t>
      </w:r>
    </w:p>
    <w:p w:rsidR="001F4BD3" w:rsidRPr="00CB5738" w:rsidRDefault="001F4BD3" w:rsidP="00D92168">
      <w:pPr>
        <w:widowControl w:val="0"/>
        <w:spacing w:line="276" w:lineRule="auto"/>
        <w:rPr>
          <w:sz w:val="24"/>
          <w:szCs w:val="24"/>
        </w:rPr>
      </w:pPr>
    </w:p>
    <w:p w:rsidR="001F4BD3" w:rsidRPr="00CB5738" w:rsidRDefault="006A1A0F" w:rsidP="00D92168">
      <w:pPr>
        <w:widowControl w:val="0"/>
        <w:numPr>
          <w:ilvl w:val="0"/>
          <w:numId w:val="47"/>
        </w:numPr>
        <w:tabs>
          <w:tab w:val="left" w:pos="567"/>
        </w:tabs>
        <w:spacing w:line="276" w:lineRule="auto"/>
        <w:ind w:left="567" w:hanging="425"/>
        <w:rPr>
          <w:sz w:val="24"/>
        </w:rPr>
      </w:pPr>
      <w:r w:rsidRPr="00CB5738">
        <w:rPr>
          <w:sz w:val="24"/>
        </w:rPr>
        <w:t xml:space="preserve">Analyze </w:t>
      </w:r>
      <w:r w:rsidR="001F4BD3" w:rsidRPr="00CB5738">
        <w:rPr>
          <w:sz w:val="24"/>
        </w:rPr>
        <w:t>the major economic systems and recent developments among countries that reflect those systems.</w:t>
      </w:r>
    </w:p>
    <w:p w:rsidR="001F4BD3" w:rsidRPr="00CB5738" w:rsidRDefault="001F4BD3" w:rsidP="00D92168">
      <w:pPr>
        <w:widowControl w:val="0"/>
        <w:spacing w:line="276" w:lineRule="auto"/>
        <w:rPr>
          <w:sz w:val="24"/>
        </w:rPr>
      </w:pPr>
    </w:p>
    <w:p w:rsidR="001F4BD3" w:rsidRPr="00CB5738" w:rsidRDefault="001F4BD3" w:rsidP="00D92168">
      <w:pPr>
        <w:widowControl w:val="0"/>
        <w:tabs>
          <w:tab w:val="left" w:pos="567"/>
        </w:tabs>
        <w:spacing w:line="276" w:lineRule="auto"/>
        <w:ind w:left="567"/>
        <w:rPr>
          <w:sz w:val="24"/>
          <w:szCs w:val="24"/>
        </w:rPr>
      </w:pPr>
      <w:r w:rsidRPr="00CB5738">
        <w:rPr>
          <w:sz w:val="24"/>
        </w:rPr>
        <w:t>Different economic systems characterize different countries and regions. These systems, which include market, command, and mixed economies, are represented in different nations and have changed as economic conditions have evolved.</w:t>
      </w:r>
    </w:p>
    <w:p w:rsidR="00F25009" w:rsidRPr="00CB5738" w:rsidRDefault="00F25009" w:rsidP="00D92168">
      <w:pPr>
        <w:widowControl w:val="0"/>
        <w:spacing w:line="276" w:lineRule="auto"/>
      </w:pPr>
    </w:p>
    <w:p w:rsidR="002D739F" w:rsidRPr="00CB5738" w:rsidRDefault="00EF3D06" w:rsidP="00D92168">
      <w:pPr>
        <w:widowControl w:val="0"/>
        <w:spacing w:line="276" w:lineRule="auto"/>
        <w:rPr>
          <w:b/>
          <w:sz w:val="28"/>
          <w:szCs w:val="28"/>
        </w:rPr>
      </w:pPr>
      <w:r w:rsidRPr="00CB5738">
        <w:rPr>
          <w:b/>
          <w:sz w:val="28"/>
          <w:szCs w:val="28"/>
        </w:rPr>
        <w:t xml:space="preserve">The World </w:t>
      </w:r>
      <w:r w:rsidR="00E27F83" w:rsidRPr="00CB5738">
        <w:rPr>
          <w:b/>
          <w:sz w:val="28"/>
          <w:szCs w:val="28"/>
        </w:rPr>
        <w:t>o</w:t>
      </w:r>
      <w:r w:rsidRPr="00CB5738">
        <w:rPr>
          <w:b/>
          <w:sz w:val="28"/>
          <w:szCs w:val="28"/>
        </w:rPr>
        <w:t xml:space="preserve">f </w:t>
      </w:r>
      <w:r w:rsidRPr="00CB5738">
        <w:rPr>
          <w:b/>
          <w:i/>
          <w:sz w:val="28"/>
          <w:szCs w:val="28"/>
        </w:rPr>
        <w:t>International Management</w:t>
      </w:r>
      <w:r w:rsidRPr="00CB5738">
        <w:rPr>
          <w:b/>
          <w:sz w:val="28"/>
          <w:szCs w:val="28"/>
        </w:rPr>
        <w:t>: An Interconnected World</w:t>
      </w:r>
    </w:p>
    <w:p w:rsidR="002D739F" w:rsidRPr="00CB5738" w:rsidRDefault="002D739F" w:rsidP="00D92168">
      <w:pPr>
        <w:widowControl w:val="0"/>
        <w:spacing w:line="276" w:lineRule="auto"/>
        <w:rPr>
          <w:sz w:val="24"/>
        </w:rPr>
      </w:pPr>
    </w:p>
    <w:p w:rsidR="00C13FB7" w:rsidRPr="00CB5738" w:rsidRDefault="00C13FB7" w:rsidP="00D92168">
      <w:pPr>
        <w:widowControl w:val="0"/>
        <w:numPr>
          <w:ilvl w:val="0"/>
          <w:numId w:val="48"/>
        </w:numPr>
        <w:tabs>
          <w:tab w:val="left" w:pos="567"/>
        </w:tabs>
        <w:spacing w:line="276" w:lineRule="auto"/>
        <w:ind w:left="567" w:hanging="425"/>
        <w:rPr>
          <w:sz w:val="24"/>
        </w:rPr>
      </w:pPr>
      <w:r w:rsidRPr="00CB5738">
        <w:rPr>
          <w:sz w:val="24"/>
        </w:rPr>
        <w:t>Summary</w:t>
      </w:r>
    </w:p>
    <w:p w:rsidR="00C13FB7" w:rsidRPr="00CB5738" w:rsidRDefault="00C13FB7" w:rsidP="00D92168">
      <w:pPr>
        <w:widowControl w:val="0"/>
        <w:spacing w:line="276" w:lineRule="auto"/>
        <w:rPr>
          <w:sz w:val="24"/>
        </w:rPr>
      </w:pPr>
    </w:p>
    <w:p w:rsidR="00C13FB7" w:rsidRPr="00CB5738" w:rsidRDefault="00C13FB7" w:rsidP="00D92168">
      <w:pPr>
        <w:widowControl w:val="0"/>
        <w:tabs>
          <w:tab w:val="left" w:pos="567"/>
        </w:tabs>
        <w:spacing w:line="276" w:lineRule="auto"/>
        <w:ind w:left="567"/>
        <w:rPr>
          <w:sz w:val="24"/>
        </w:rPr>
      </w:pPr>
      <w:r w:rsidRPr="00CB5738">
        <w:rPr>
          <w:sz w:val="24"/>
        </w:rPr>
        <w:t>The opening vignette discusses and highlights how social networks, such as Facebook</w:t>
      </w:r>
      <w:r w:rsidR="00150BEA" w:rsidRPr="00CB5738">
        <w:rPr>
          <w:sz w:val="24"/>
        </w:rPr>
        <w:t xml:space="preserve">, </w:t>
      </w:r>
      <w:r w:rsidRPr="00CB5738">
        <w:rPr>
          <w:sz w:val="24"/>
        </w:rPr>
        <w:t>YouTube, and Twitter, are revolutionizing the way people and companies interact and communicate with each other. Social networks offer companies an inexpensive, yet highly effective means of reaching their target audiences across the globe. In fact, social networks are rewriting the rules for marketing. Consumers today can quickly and easily get information about products and services from trusted friends via social media and bypass more traditional methods of gathering information. Companies must identify ways to adapt to, and capitalize on, this new marketing reality.</w:t>
      </w:r>
    </w:p>
    <w:p w:rsidR="00C13FB7" w:rsidRPr="00CB5738" w:rsidRDefault="00C13FB7" w:rsidP="00D92168">
      <w:pPr>
        <w:widowControl w:val="0"/>
        <w:tabs>
          <w:tab w:val="left" w:pos="567"/>
        </w:tabs>
        <w:spacing w:line="276" w:lineRule="auto"/>
        <w:ind w:left="567"/>
        <w:rPr>
          <w:sz w:val="24"/>
        </w:rPr>
      </w:pPr>
    </w:p>
    <w:p w:rsidR="00C13FB7" w:rsidRPr="00CB5738" w:rsidRDefault="00C13FB7" w:rsidP="00D92168">
      <w:pPr>
        <w:widowControl w:val="0"/>
        <w:tabs>
          <w:tab w:val="left" w:pos="567"/>
        </w:tabs>
        <w:spacing w:line="276" w:lineRule="auto"/>
        <w:ind w:left="567"/>
        <w:rPr>
          <w:sz w:val="24"/>
        </w:rPr>
      </w:pPr>
      <w:r w:rsidRPr="00CB5738">
        <w:rPr>
          <w:sz w:val="24"/>
        </w:rPr>
        <w:t>Social media also impacts diplomacy. Various high-profile people have spearheaded social causes vi</w:t>
      </w:r>
      <w:r w:rsidR="00A22DEB" w:rsidRPr="00CB5738">
        <w:rPr>
          <w:sz w:val="24"/>
        </w:rPr>
        <w:t>a</w:t>
      </w:r>
      <w:r w:rsidRPr="00CB5738">
        <w:rPr>
          <w:sz w:val="24"/>
        </w:rPr>
        <w:t xml:space="preserve"> Twitter, thus aiding the efforts of governments to influence other nations. Such globalization through social networks, which extends to businesses, brings </w:t>
      </w:r>
      <w:r w:rsidR="006E0595" w:rsidRPr="00CB5738">
        <w:rPr>
          <w:sz w:val="24"/>
        </w:rPr>
        <w:t xml:space="preserve">the </w:t>
      </w:r>
      <w:r w:rsidRPr="00CB5738">
        <w:rPr>
          <w:sz w:val="24"/>
        </w:rPr>
        <w:t>populations of the world closer together and accelerates integration.</w:t>
      </w:r>
    </w:p>
    <w:p w:rsidR="00C13FB7" w:rsidRPr="00CB5738" w:rsidRDefault="00C13FB7" w:rsidP="00D92168">
      <w:pPr>
        <w:widowControl w:val="0"/>
        <w:tabs>
          <w:tab w:val="left" w:pos="567"/>
        </w:tabs>
        <w:spacing w:line="276" w:lineRule="auto"/>
        <w:ind w:left="567"/>
        <w:rPr>
          <w:sz w:val="24"/>
        </w:rPr>
      </w:pPr>
    </w:p>
    <w:p w:rsidR="00B857BB" w:rsidRPr="00CB5738" w:rsidRDefault="00B857BB" w:rsidP="00D92168">
      <w:pPr>
        <w:widowControl w:val="0"/>
        <w:spacing w:line="276" w:lineRule="auto"/>
      </w:pPr>
    </w:p>
    <w:p w:rsidR="00A957DE" w:rsidRPr="00CB5738" w:rsidRDefault="00A957DE" w:rsidP="00D92168">
      <w:pPr>
        <w:widowControl w:val="0"/>
        <w:numPr>
          <w:ilvl w:val="0"/>
          <w:numId w:val="48"/>
        </w:numPr>
        <w:tabs>
          <w:tab w:val="left" w:pos="567"/>
        </w:tabs>
        <w:spacing w:line="276" w:lineRule="auto"/>
        <w:ind w:left="567" w:hanging="425"/>
        <w:rPr>
          <w:sz w:val="24"/>
        </w:rPr>
      </w:pPr>
      <w:r w:rsidRPr="00CB5738">
        <w:rPr>
          <w:sz w:val="24"/>
        </w:rPr>
        <w:t>Suggested Class Discussion</w:t>
      </w:r>
    </w:p>
    <w:p w:rsidR="00F35341" w:rsidRPr="00CB5738" w:rsidRDefault="00F35341" w:rsidP="00D92168">
      <w:pPr>
        <w:widowControl w:val="0"/>
        <w:tabs>
          <w:tab w:val="left" w:pos="567"/>
        </w:tabs>
        <w:spacing w:line="276" w:lineRule="auto"/>
        <w:rPr>
          <w:sz w:val="24"/>
        </w:rPr>
      </w:pPr>
    </w:p>
    <w:p w:rsidR="00A957DE" w:rsidRPr="00CB5738" w:rsidRDefault="00A957DE" w:rsidP="00D92168">
      <w:pPr>
        <w:widowControl w:val="0"/>
        <w:numPr>
          <w:ilvl w:val="0"/>
          <w:numId w:val="50"/>
        </w:numPr>
        <w:tabs>
          <w:tab w:val="clear" w:pos="720"/>
        </w:tabs>
        <w:spacing w:line="276" w:lineRule="auto"/>
        <w:ind w:left="1134" w:hanging="425"/>
        <w:rPr>
          <w:sz w:val="24"/>
        </w:rPr>
      </w:pPr>
      <w:r w:rsidRPr="00CB5738">
        <w:rPr>
          <w:sz w:val="24"/>
        </w:rPr>
        <w:t>Students should be encouraged to discuss the impact of social media on international business and its implications for both consumers and companies.</w:t>
      </w:r>
    </w:p>
    <w:p w:rsidR="00A957DE" w:rsidRPr="00CB5738" w:rsidRDefault="00A957DE" w:rsidP="00D92168">
      <w:pPr>
        <w:widowControl w:val="0"/>
        <w:numPr>
          <w:ilvl w:val="0"/>
          <w:numId w:val="50"/>
        </w:numPr>
        <w:tabs>
          <w:tab w:val="clear" w:pos="720"/>
        </w:tabs>
        <w:spacing w:line="276" w:lineRule="auto"/>
        <w:ind w:left="1134" w:hanging="425"/>
        <w:rPr>
          <w:sz w:val="24"/>
        </w:rPr>
      </w:pPr>
      <w:r w:rsidRPr="00CB5738">
        <w:rPr>
          <w:sz w:val="24"/>
        </w:rPr>
        <w:t>Students should consider the pace of globalization as it pertains to social media and the pros and cons of the process.</w:t>
      </w:r>
    </w:p>
    <w:p w:rsidR="00A957DE" w:rsidRPr="00CB5738" w:rsidRDefault="00A957DE" w:rsidP="00D92168">
      <w:pPr>
        <w:widowControl w:val="0"/>
        <w:numPr>
          <w:ilvl w:val="0"/>
          <w:numId w:val="50"/>
        </w:numPr>
        <w:tabs>
          <w:tab w:val="clear" w:pos="720"/>
        </w:tabs>
        <w:spacing w:line="276" w:lineRule="auto"/>
        <w:ind w:left="1134" w:hanging="425"/>
        <w:rPr>
          <w:sz w:val="24"/>
        </w:rPr>
      </w:pPr>
      <w:r w:rsidRPr="00CB5738">
        <w:rPr>
          <w:sz w:val="24"/>
        </w:rPr>
        <w:t>Students should explore the different ways companies can use social media to support their international strategies and what companies must do to remain competitive in this rapidly changing environment.</w:t>
      </w:r>
    </w:p>
    <w:p w:rsidR="00A957DE" w:rsidRPr="00CB5738" w:rsidRDefault="00A957DE" w:rsidP="00D92168">
      <w:pPr>
        <w:widowControl w:val="0"/>
        <w:spacing w:line="276" w:lineRule="auto"/>
        <w:rPr>
          <w:sz w:val="24"/>
        </w:rPr>
      </w:pPr>
    </w:p>
    <w:p w:rsidR="00A957DE" w:rsidRPr="00CB5738" w:rsidRDefault="00A957DE" w:rsidP="00D92168">
      <w:pPr>
        <w:widowControl w:val="0"/>
        <w:numPr>
          <w:ilvl w:val="0"/>
          <w:numId w:val="48"/>
        </w:numPr>
        <w:tabs>
          <w:tab w:val="left" w:pos="567"/>
        </w:tabs>
        <w:spacing w:line="276" w:lineRule="auto"/>
        <w:ind w:left="567" w:hanging="425"/>
        <w:rPr>
          <w:sz w:val="24"/>
        </w:rPr>
      </w:pPr>
      <w:r w:rsidRPr="00CB5738">
        <w:rPr>
          <w:sz w:val="24"/>
        </w:rPr>
        <w:t>Related Internet Sites</w:t>
      </w:r>
    </w:p>
    <w:p w:rsidR="00A957DE" w:rsidRPr="00CB5738" w:rsidRDefault="00A957DE" w:rsidP="00D92168">
      <w:pPr>
        <w:widowControl w:val="0"/>
        <w:spacing w:line="276" w:lineRule="auto"/>
        <w:rPr>
          <w:sz w:val="24"/>
        </w:rPr>
      </w:pPr>
    </w:p>
    <w:p w:rsidR="00A957DE" w:rsidRPr="00CB5738" w:rsidRDefault="00A957DE"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Facebook: </w:t>
      </w:r>
      <w:hyperlink r:id="rId10" w:history="1">
        <w:r w:rsidR="00397E3E" w:rsidRPr="00CB5738">
          <w:rPr>
            <w:rStyle w:val="a8"/>
            <w:sz w:val="24"/>
          </w:rPr>
          <w:t>http://www.fac</w:t>
        </w:r>
        <w:r w:rsidR="00397E3E" w:rsidRPr="00CB5738">
          <w:rPr>
            <w:rStyle w:val="a8"/>
            <w:sz w:val="24"/>
          </w:rPr>
          <w:t>e</w:t>
        </w:r>
        <w:r w:rsidR="00397E3E" w:rsidRPr="00CB5738">
          <w:rPr>
            <w:rStyle w:val="a8"/>
            <w:sz w:val="24"/>
          </w:rPr>
          <w:t>b</w:t>
        </w:r>
        <w:r w:rsidR="00397E3E" w:rsidRPr="00CB5738">
          <w:rPr>
            <w:rStyle w:val="a8"/>
            <w:sz w:val="24"/>
          </w:rPr>
          <w:t>oo</w:t>
        </w:r>
        <w:r w:rsidR="00397E3E" w:rsidRPr="00CB5738">
          <w:rPr>
            <w:rStyle w:val="a8"/>
            <w:sz w:val="24"/>
          </w:rPr>
          <w:t>k</w:t>
        </w:r>
        <w:r w:rsidR="00397E3E" w:rsidRPr="00CB5738">
          <w:rPr>
            <w:rStyle w:val="a8"/>
            <w:sz w:val="24"/>
          </w:rPr>
          <w:t>.com/</w:t>
        </w:r>
      </w:hyperlink>
    </w:p>
    <w:p w:rsidR="00A957DE" w:rsidRPr="00CB5738" w:rsidRDefault="00A16084"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Twitter: </w:t>
      </w:r>
      <w:hyperlink r:id="rId11" w:history="1">
        <w:r w:rsidR="00286700" w:rsidRPr="00CB5738">
          <w:rPr>
            <w:rStyle w:val="a8"/>
            <w:sz w:val="24"/>
          </w:rPr>
          <w:t>https://t</w:t>
        </w:r>
        <w:r w:rsidR="00286700" w:rsidRPr="00CB5738">
          <w:rPr>
            <w:rStyle w:val="a8"/>
            <w:sz w:val="24"/>
          </w:rPr>
          <w:t>w</w:t>
        </w:r>
        <w:r w:rsidR="00286700" w:rsidRPr="00CB5738">
          <w:rPr>
            <w:rStyle w:val="a8"/>
            <w:sz w:val="24"/>
          </w:rPr>
          <w:t>itter.com/</w:t>
        </w:r>
      </w:hyperlink>
    </w:p>
    <w:p w:rsidR="00A957DE" w:rsidRPr="00CB5738" w:rsidRDefault="00A16084"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YouTube: </w:t>
      </w:r>
      <w:hyperlink r:id="rId12" w:history="1">
        <w:r w:rsidR="00286700" w:rsidRPr="00CB5738">
          <w:rPr>
            <w:rStyle w:val="a8"/>
            <w:sz w:val="24"/>
          </w:rPr>
          <w:t>http://www.youtube</w:t>
        </w:r>
        <w:r w:rsidR="00286700" w:rsidRPr="00CB5738">
          <w:rPr>
            <w:rStyle w:val="a8"/>
            <w:sz w:val="24"/>
          </w:rPr>
          <w:t>.</w:t>
        </w:r>
        <w:r w:rsidR="00286700" w:rsidRPr="00CB5738">
          <w:rPr>
            <w:rStyle w:val="a8"/>
            <w:sz w:val="24"/>
          </w:rPr>
          <w:t>com</w:t>
        </w:r>
      </w:hyperlink>
    </w:p>
    <w:p w:rsidR="00A957DE" w:rsidRPr="00CB5738" w:rsidRDefault="00286700" w:rsidP="00D92168">
      <w:pPr>
        <w:widowControl w:val="0"/>
        <w:numPr>
          <w:ilvl w:val="0"/>
          <w:numId w:val="51"/>
        </w:numPr>
        <w:tabs>
          <w:tab w:val="clear" w:pos="720"/>
          <w:tab w:val="left" w:pos="1134"/>
        </w:tabs>
        <w:spacing w:line="276" w:lineRule="auto"/>
        <w:ind w:left="1134" w:hanging="425"/>
        <w:rPr>
          <w:sz w:val="24"/>
        </w:rPr>
      </w:pPr>
      <w:r w:rsidRPr="00CB5738">
        <w:rPr>
          <w:sz w:val="24"/>
        </w:rPr>
        <w:t xml:space="preserve">Google: </w:t>
      </w:r>
      <w:hyperlink r:id="rId13" w:history="1">
        <w:r w:rsidRPr="00CB5738">
          <w:rPr>
            <w:rStyle w:val="a8"/>
            <w:sz w:val="24"/>
          </w:rPr>
          <w:t>https://ww</w:t>
        </w:r>
        <w:r w:rsidRPr="00CB5738">
          <w:rPr>
            <w:rStyle w:val="a8"/>
            <w:sz w:val="24"/>
          </w:rPr>
          <w:t>w</w:t>
        </w:r>
        <w:r w:rsidRPr="00CB5738">
          <w:rPr>
            <w:rStyle w:val="a8"/>
            <w:sz w:val="24"/>
          </w:rPr>
          <w:t>.google.com</w:t>
        </w:r>
      </w:hyperlink>
    </w:p>
    <w:p w:rsidR="00A957DE" w:rsidRPr="00CB5738" w:rsidRDefault="00A957DE" w:rsidP="00D92168">
      <w:pPr>
        <w:widowControl w:val="0"/>
        <w:spacing w:line="276" w:lineRule="auto"/>
        <w:rPr>
          <w:sz w:val="24"/>
        </w:rPr>
      </w:pPr>
    </w:p>
    <w:p w:rsidR="002D739F" w:rsidRPr="00CB5738" w:rsidRDefault="00EF3D06" w:rsidP="00D92168">
      <w:pPr>
        <w:widowControl w:val="0"/>
        <w:spacing w:line="276" w:lineRule="auto"/>
        <w:rPr>
          <w:b/>
          <w:sz w:val="28"/>
          <w:szCs w:val="28"/>
        </w:rPr>
      </w:pPr>
      <w:r w:rsidRPr="00CB5738">
        <w:rPr>
          <w:b/>
          <w:sz w:val="28"/>
          <w:szCs w:val="28"/>
        </w:rPr>
        <w:t xml:space="preserve">Chapter Outline </w:t>
      </w:r>
      <w:r w:rsidR="00B566CF" w:rsidRPr="00CB5738">
        <w:rPr>
          <w:b/>
          <w:sz w:val="28"/>
          <w:szCs w:val="28"/>
        </w:rPr>
        <w:t>w</w:t>
      </w:r>
      <w:r w:rsidRPr="00CB5738">
        <w:rPr>
          <w:b/>
          <w:sz w:val="28"/>
          <w:szCs w:val="28"/>
        </w:rPr>
        <w:t xml:space="preserve">ith Lecture Notes </w:t>
      </w:r>
      <w:r w:rsidR="00B566CF" w:rsidRPr="00CB5738">
        <w:rPr>
          <w:b/>
          <w:sz w:val="28"/>
          <w:szCs w:val="28"/>
        </w:rPr>
        <w:t>a</w:t>
      </w:r>
      <w:r w:rsidRPr="00CB5738">
        <w:rPr>
          <w:b/>
          <w:sz w:val="28"/>
          <w:szCs w:val="28"/>
        </w:rPr>
        <w:t>nd Teaching Tips</w:t>
      </w:r>
    </w:p>
    <w:p w:rsidR="002D739F" w:rsidRPr="00CB5738" w:rsidRDefault="002D739F" w:rsidP="00D92168">
      <w:pPr>
        <w:widowControl w:val="0"/>
        <w:spacing w:line="276" w:lineRule="auto"/>
        <w:rPr>
          <w:sz w:val="24"/>
        </w:rPr>
      </w:pPr>
    </w:p>
    <w:p w:rsidR="002D739F" w:rsidRPr="00CB5738" w:rsidRDefault="004903A2" w:rsidP="00D92168">
      <w:pPr>
        <w:widowControl w:val="0"/>
        <w:spacing w:line="276" w:lineRule="auto"/>
        <w:rPr>
          <w:b/>
          <w:sz w:val="24"/>
          <w:szCs w:val="24"/>
        </w:rPr>
      </w:pPr>
      <w:r w:rsidRPr="00CB5738">
        <w:rPr>
          <w:b/>
          <w:sz w:val="24"/>
          <w:szCs w:val="24"/>
        </w:rPr>
        <w:t xml:space="preserve">I. </w:t>
      </w:r>
      <w:r w:rsidR="002D739F" w:rsidRPr="00CB5738">
        <w:rPr>
          <w:b/>
          <w:sz w:val="24"/>
          <w:szCs w:val="24"/>
        </w:rPr>
        <w:t>Introduction</w:t>
      </w:r>
    </w:p>
    <w:p w:rsidR="002D739F" w:rsidRPr="00CB5738" w:rsidRDefault="002D739F" w:rsidP="00D92168">
      <w:pPr>
        <w:widowControl w:val="0"/>
        <w:spacing w:line="276" w:lineRule="auto"/>
        <w:rPr>
          <w:sz w:val="24"/>
        </w:rPr>
      </w:pPr>
    </w:p>
    <w:p w:rsidR="00074BFC" w:rsidRPr="00CB5738" w:rsidRDefault="00074BFC" w:rsidP="00D92168">
      <w:pPr>
        <w:widowControl w:val="0"/>
        <w:numPr>
          <w:ilvl w:val="0"/>
          <w:numId w:val="52"/>
        </w:numPr>
        <w:tabs>
          <w:tab w:val="clear" w:pos="360"/>
        </w:tabs>
        <w:spacing w:line="276" w:lineRule="auto"/>
        <w:ind w:left="567" w:hanging="425"/>
        <w:rPr>
          <w:sz w:val="24"/>
        </w:rPr>
      </w:pPr>
      <w:r w:rsidRPr="00CB5738">
        <w:rPr>
          <w:b/>
          <w:sz w:val="24"/>
        </w:rPr>
        <w:t xml:space="preserve">Management </w:t>
      </w:r>
      <w:r w:rsidRPr="00CB5738">
        <w:rPr>
          <w:sz w:val="24"/>
        </w:rPr>
        <w:t>is the process of completing activities with and through other people.</w:t>
      </w:r>
    </w:p>
    <w:p w:rsidR="00CC7182" w:rsidRPr="00CB5738" w:rsidRDefault="00CC7182" w:rsidP="00D92168">
      <w:pPr>
        <w:widowControl w:val="0"/>
        <w:numPr>
          <w:ilvl w:val="0"/>
          <w:numId w:val="52"/>
        </w:numPr>
        <w:tabs>
          <w:tab w:val="clear" w:pos="360"/>
        </w:tabs>
        <w:spacing w:line="276" w:lineRule="auto"/>
        <w:ind w:left="567" w:hanging="425"/>
        <w:rPr>
          <w:sz w:val="24"/>
        </w:rPr>
      </w:pPr>
      <w:r w:rsidRPr="00CB5738">
        <w:rPr>
          <w:b/>
          <w:sz w:val="24"/>
        </w:rPr>
        <w:t>International management</w:t>
      </w:r>
      <w:r w:rsidRPr="00CB5738">
        <w:rPr>
          <w:sz w:val="24"/>
        </w:rPr>
        <w:t xml:space="preserve"> is the process of applying management concepts and techniques in a multinational environment and adapting management practices to different economic, political, and cultural </w:t>
      </w:r>
      <w:r w:rsidR="00B74A11" w:rsidRPr="00CB5738">
        <w:rPr>
          <w:sz w:val="24"/>
        </w:rPr>
        <w:t>contexts</w:t>
      </w:r>
      <w:r w:rsidRPr="00CB5738">
        <w:rPr>
          <w:sz w:val="24"/>
        </w:rPr>
        <w:t>.</w:t>
      </w:r>
    </w:p>
    <w:p w:rsidR="002D739F" w:rsidRPr="00CB5738" w:rsidRDefault="00793C65" w:rsidP="00D92168">
      <w:pPr>
        <w:widowControl w:val="0"/>
        <w:numPr>
          <w:ilvl w:val="0"/>
          <w:numId w:val="52"/>
        </w:numPr>
        <w:tabs>
          <w:tab w:val="clear" w:pos="360"/>
        </w:tabs>
        <w:spacing w:line="276" w:lineRule="auto"/>
        <w:ind w:left="567" w:hanging="425"/>
        <w:rPr>
          <w:sz w:val="24"/>
        </w:rPr>
      </w:pPr>
      <w:r w:rsidRPr="00CB5738">
        <w:rPr>
          <w:sz w:val="24"/>
        </w:rPr>
        <w:t>I</w:t>
      </w:r>
      <w:r w:rsidR="002D739F" w:rsidRPr="00CB5738">
        <w:rPr>
          <w:sz w:val="24"/>
        </w:rPr>
        <w:t xml:space="preserve">nternational management </w:t>
      </w:r>
      <w:r w:rsidRPr="00CB5738">
        <w:rPr>
          <w:sz w:val="24"/>
        </w:rPr>
        <w:t>is distinct from other forms of management in that knowledge and insights about global issues and specific cultures are a requisite for success</w:t>
      </w:r>
      <w:r w:rsidR="002D739F" w:rsidRPr="00CB5738">
        <w:rPr>
          <w:sz w:val="24"/>
        </w:rPr>
        <w:t>.</w:t>
      </w:r>
    </w:p>
    <w:p w:rsidR="002D739F" w:rsidRPr="00CB5738" w:rsidRDefault="002D739F" w:rsidP="00D92168">
      <w:pPr>
        <w:widowControl w:val="0"/>
        <w:numPr>
          <w:ilvl w:val="0"/>
          <w:numId w:val="52"/>
        </w:numPr>
        <w:tabs>
          <w:tab w:val="clear" w:pos="360"/>
        </w:tabs>
        <w:spacing w:line="276" w:lineRule="auto"/>
        <w:ind w:left="567" w:hanging="425"/>
        <w:rPr>
          <w:sz w:val="24"/>
        </w:rPr>
      </w:pPr>
      <w:r w:rsidRPr="00CB5738">
        <w:rPr>
          <w:sz w:val="24"/>
        </w:rPr>
        <w:t xml:space="preserve">A multinational corporation </w:t>
      </w:r>
      <w:r w:rsidR="006C237B" w:rsidRPr="00CB5738">
        <w:rPr>
          <w:b/>
          <w:sz w:val="24"/>
        </w:rPr>
        <w:t>(MNC</w:t>
      </w:r>
      <w:r w:rsidR="006C237B" w:rsidRPr="00CB5738">
        <w:rPr>
          <w:sz w:val="24"/>
        </w:rPr>
        <w:t xml:space="preserve">) </w:t>
      </w:r>
      <w:r w:rsidR="00B566CF" w:rsidRPr="00CB5738">
        <w:rPr>
          <w:sz w:val="24"/>
        </w:rPr>
        <w:t>is</w:t>
      </w:r>
      <w:r w:rsidRPr="00CB5738">
        <w:rPr>
          <w:sz w:val="24"/>
        </w:rPr>
        <w:t xml:space="preserve"> a firm </w:t>
      </w:r>
      <w:r w:rsidR="00CC7182" w:rsidRPr="00CB5738">
        <w:rPr>
          <w:sz w:val="24"/>
        </w:rPr>
        <w:t>that ha</w:t>
      </w:r>
      <w:r w:rsidR="00B566CF" w:rsidRPr="00CB5738">
        <w:rPr>
          <w:sz w:val="24"/>
        </w:rPr>
        <w:t>s</w:t>
      </w:r>
      <w:r w:rsidRPr="00CB5738">
        <w:rPr>
          <w:sz w:val="24"/>
        </w:rPr>
        <w:t xml:space="preserve"> operations in more than one country, international sales, and a </w:t>
      </w:r>
      <w:r w:rsidR="00793C65" w:rsidRPr="00CB5738">
        <w:rPr>
          <w:sz w:val="24"/>
        </w:rPr>
        <w:t xml:space="preserve">mix of </w:t>
      </w:r>
      <w:r w:rsidRPr="00CB5738">
        <w:rPr>
          <w:sz w:val="24"/>
        </w:rPr>
        <w:t>nationalit</w:t>
      </w:r>
      <w:r w:rsidR="00793C65" w:rsidRPr="00CB5738">
        <w:rPr>
          <w:sz w:val="24"/>
        </w:rPr>
        <w:t>ies</w:t>
      </w:r>
      <w:r w:rsidRPr="00CB5738">
        <w:rPr>
          <w:sz w:val="24"/>
        </w:rPr>
        <w:t xml:space="preserve"> </w:t>
      </w:r>
      <w:r w:rsidR="00793C65" w:rsidRPr="00CB5738">
        <w:rPr>
          <w:sz w:val="24"/>
        </w:rPr>
        <w:t>among</w:t>
      </w:r>
      <w:r w:rsidRPr="00CB5738">
        <w:rPr>
          <w:sz w:val="24"/>
        </w:rPr>
        <w:t xml:space="preserve"> managers and owners.</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b/>
          <w:sz w:val="24"/>
        </w:rPr>
        <w:t xml:space="preserve"> </w:t>
      </w:r>
      <w:r w:rsidRPr="00CB5738">
        <w:rPr>
          <w:sz w:val="24"/>
        </w:rPr>
        <w:t>The trend toward investing in international markets has not gone unnoticed at many premier universities around the world.</w:t>
      </w:r>
      <w:r w:rsidR="00F72236" w:rsidRPr="00CB5738">
        <w:rPr>
          <w:sz w:val="24"/>
        </w:rPr>
        <w:t xml:space="preserve"> </w:t>
      </w:r>
      <w:r w:rsidRPr="00CB5738">
        <w:rPr>
          <w:sz w:val="24"/>
        </w:rPr>
        <w:t xml:space="preserve">An organization called the Network of International Business Schools </w:t>
      </w:r>
      <w:r w:rsidR="00B17BFB" w:rsidRPr="00CB5738">
        <w:rPr>
          <w:sz w:val="24"/>
        </w:rPr>
        <w:t>(</w:t>
      </w:r>
      <w:hyperlink r:id="rId14" w:history="1">
        <w:r w:rsidR="00013708" w:rsidRPr="00CB5738">
          <w:rPr>
            <w:rStyle w:val="a8"/>
            <w:sz w:val="24"/>
          </w:rPr>
          <w:t>http://www.nibsne</w:t>
        </w:r>
        <w:r w:rsidR="00013708" w:rsidRPr="00CB5738">
          <w:rPr>
            <w:rStyle w:val="a8"/>
            <w:sz w:val="24"/>
          </w:rPr>
          <w:t>t</w:t>
        </w:r>
        <w:r w:rsidR="00013708" w:rsidRPr="00CB5738">
          <w:rPr>
            <w:rStyle w:val="a8"/>
            <w:sz w:val="24"/>
          </w:rPr>
          <w:t>.net/Default.aspx</w:t>
        </w:r>
      </w:hyperlink>
      <w:r w:rsidR="00B17BFB" w:rsidRPr="00CB5738">
        <w:rPr>
          <w:sz w:val="24"/>
        </w:rPr>
        <w:t>)</w:t>
      </w:r>
      <w:r w:rsidRPr="00CB5738">
        <w:rPr>
          <w:sz w:val="24"/>
        </w:rPr>
        <w:t xml:space="preserve"> provides a forum for schools with international business programs to discuss their curriculums.</w:t>
      </w:r>
      <w:r w:rsidR="00F72236" w:rsidRPr="00CB5738">
        <w:rPr>
          <w:sz w:val="24"/>
        </w:rPr>
        <w:t xml:space="preserve"> </w:t>
      </w:r>
      <w:r w:rsidRPr="00CB5738">
        <w:rPr>
          <w:sz w:val="24"/>
        </w:rPr>
        <w:t xml:space="preserve">Consider visiting this website and </w:t>
      </w:r>
      <w:r w:rsidR="0045024C" w:rsidRPr="00CB5738">
        <w:rPr>
          <w:sz w:val="24"/>
        </w:rPr>
        <w:t xml:space="preserve">giving </w:t>
      </w:r>
      <w:r w:rsidRPr="00CB5738">
        <w:rPr>
          <w:sz w:val="24"/>
        </w:rPr>
        <w:t>students some examples of how colleges and universities are integrating the realities of globalization into their business school curriculums.</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 xml:space="preserve">Teaching Tip: </w:t>
      </w:r>
      <w:r w:rsidRPr="00CB5738">
        <w:rPr>
          <w:sz w:val="24"/>
        </w:rPr>
        <w:t xml:space="preserve">Each year, </w:t>
      </w:r>
      <w:r w:rsidRPr="00CB5738">
        <w:rPr>
          <w:i/>
          <w:sz w:val="24"/>
        </w:rPr>
        <w:t>Fortune</w:t>
      </w:r>
      <w:r w:rsidRPr="00CB5738">
        <w:rPr>
          <w:sz w:val="24"/>
        </w:rPr>
        <w:t xml:space="preserve"> magazine publishes a list of the 500 largest global corporations. </w:t>
      </w:r>
      <w:r w:rsidR="00082967" w:rsidRPr="00CB5738">
        <w:rPr>
          <w:sz w:val="24"/>
        </w:rPr>
        <w:t>In 20</w:t>
      </w:r>
      <w:r w:rsidR="00013708" w:rsidRPr="00CB5738">
        <w:rPr>
          <w:sz w:val="24"/>
        </w:rPr>
        <w:t>1</w:t>
      </w:r>
      <w:r w:rsidR="00793C65" w:rsidRPr="00CB5738">
        <w:rPr>
          <w:sz w:val="24"/>
        </w:rPr>
        <w:t>3</w:t>
      </w:r>
      <w:r w:rsidRPr="00CB5738">
        <w:rPr>
          <w:sz w:val="24"/>
        </w:rPr>
        <w:t xml:space="preserve">, the </w:t>
      </w:r>
      <w:r w:rsidR="007B5EA6" w:rsidRPr="00CB5738">
        <w:rPr>
          <w:sz w:val="24"/>
        </w:rPr>
        <w:t xml:space="preserve">10 </w:t>
      </w:r>
      <w:r w:rsidRPr="00CB5738">
        <w:rPr>
          <w:sz w:val="24"/>
        </w:rPr>
        <w:t xml:space="preserve">largest global (or multinational) corporations were </w:t>
      </w:r>
      <w:r w:rsidR="00793C65" w:rsidRPr="00CB5738">
        <w:rPr>
          <w:sz w:val="24"/>
        </w:rPr>
        <w:t>(1) Royal Dutch Shell</w:t>
      </w:r>
      <w:r w:rsidR="00F910D9" w:rsidRPr="00CB5738">
        <w:rPr>
          <w:sz w:val="24"/>
        </w:rPr>
        <w:t>,</w:t>
      </w:r>
      <w:r w:rsidR="00793C65" w:rsidRPr="00CB5738">
        <w:rPr>
          <w:sz w:val="24"/>
        </w:rPr>
        <w:t xml:space="preserve"> </w:t>
      </w:r>
      <w:r w:rsidRPr="00CB5738">
        <w:rPr>
          <w:sz w:val="24"/>
        </w:rPr>
        <w:t>(</w:t>
      </w:r>
      <w:r w:rsidR="00793C65" w:rsidRPr="00CB5738">
        <w:rPr>
          <w:sz w:val="24"/>
        </w:rPr>
        <w:t>2</w:t>
      </w:r>
      <w:r w:rsidRPr="00CB5738">
        <w:rPr>
          <w:sz w:val="24"/>
        </w:rPr>
        <w:t xml:space="preserve">) </w:t>
      </w:r>
      <w:r w:rsidR="007B5EA6" w:rsidRPr="00CB5738">
        <w:rPr>
          <w:sz w:val="24"/>
        </w:rPr>
        <w:t>Walmart</w:t>
      </w:r>
      <w:r w:rsidR="00F910D9" w:rsidRPr="00CB5738">
        <w:rPr>
          <w:sz w:val="24"/>
        </w:rPr>
        <w:t>,</w:t>
      </w:r>
      <w:r w:rsidR="00082967" w:rsidRPr="00CB5738">
        <w:rPr>
          <w:sz w:val="24"/>
        </w:rPr>
        <w:t xml:space="preserve"> (3) </w:t>
      </w:r>
      <w:r w:rsidR="00013708" w:rsidRPr="00CB5738">
        <w:rPr>
          <w:sz w:val="24"/>
        </w:rPr>
        <w:t>Exxon Mobil</w:t>
      </w:r>
      <w:r w:rsidR="00F910D9" w:rsidRPr="00CB5738">
        <w:rPr>
          <w:sz w:val="24"/>
        </w:rPr>
        <w:t>,</w:t>
      </w:r>
      <w:r w:rsidR="00074A6F" w:rsidRPr="00CB5738">
        <w:rPr>
          <w:sz w:val="24"/>
        </w:rPr>
        <w:t xml:space="preserve"> (4) Sinopec</w:t>
      </w:r>
      <w:r w:rsidR="00F910D9" w:rsidRPr="00CB5738">
        <w:rPr>
          <w:sz w:val="24"/>
        </w:rPr>
        <w:t>,</w:t>
      </w:r>
      <w:r w:rsidR="00074A6F" w:rsidRPr="00CB5738">
        <w:rPr>
          <w:sz w:val="24"/>
        </w:rPr>
        <w:t xml:space="preserve"> (5) China National Petroleum</w:t>
      </w:r>
      <w:r w:rsidR="00F910D9" w:rsidRPr="00CB5738">
        <w:rPr>
          <w:sz w:val="24"/>
        </w:rPr>
        <w:t>,</w:t>
      </w:r>
      <w:r w:rsidR="00082967" w:rsidRPr="00CB5738">
        <w:rPr>
          <w:sz w:val="24"/>
        </w:rPr>
        <w:t xml:space="preserve"> (</w:t>
      </w:r>
      <w:r w:rsidR="00074A6F" w:rsidRPr="00CB5738">
        <w:rPr>
          <w:sz w:val="24"/>
        </w:rPr>
        <w:t>6</w:t>
      </w:r>
      <w:r w:rsidR="00082967" w:rsidRPr="00CB5738">
        <w:rPr>
          <w:sz w:val="24"/>
        </w:rPr>
        <w:t>) BP</w:t>
      </w:r>
      <w:r w:rsidR="00F910D9" w:rsidRPr="00CB5738">
        <w:rPr>
          <w:sz w:val="24"/>
        </w:rPr>
        <w:t>,</w:t>
      </w:r>
      <w:r w:rsidR="00074A6F" w:rsidRPr="00CB5738">
        <w:rPr>
          <w:sz w:val="24"/>
        </w:rPr>
        <w:t xml:space="preserve"> (7) State Grid</w:t>
      </w:r>
      <w:r w:rsidR="00F910D9" w:rsidRPr="00CB5738">
        <w:rPr>
          <w:sz w:val="24"/>
        </w:rPr>
        <w:t>,</w:t>
      </w:r>
      <w:r w:rsidR="00082967" w:rsidRPr="00CB5738">
        <w:rPr>
          <w:sz w:val="24"/>
        </w:rPr>
        <w:t xml:space="preserve"> (</w:t>
      </w:r>
      <w:r w:rsidR="00074A6F" w:rsidRPr="00CB5738">
        <w:rPr>
          <w:sz w:val="24"/>
        </w:rPr>
        <w:t>8</w:t>
      </w:r>
      <w:r w:rsidR="00082967" w:rsidRPr="00CB5738">
        <w:rPr>
          <w:sz w:val="24"/>
        </w:rPr>
        <w:t xml:space="preserve">) </w:t>
      </w:r>
      <w:r w:rsidR="00013708" w:rsidRPr="00CB5738">
        <w:rPr>
          <w:sz w:val="24"/>
        </w:rPr>
        <w:t xml:space="preserve">Toyota </w:t>
      </w:r>
      <w:r w:rsidR="00082967" w:rsidRPr="00CB5738">
        <w:rPr>
          <w:sz w:val="24"/>
        </w:rPr>
        <w:t>Motor</w:t>
      </w:r>
      <w:r w:rsidR="00F910D9" w:rsidRPr="00CB5738">
        <w:rPr>
          <w:sz w:val="24"/>
        </w:rPr>
        <w:t>,</w:t>
      </w:r>
      <w:r w:rsidR="00082967" w:rsidRPr="00CB5738">
        <w:rPr>
          <w:sz w:val="24"/>
        </w:rPr>
        <w:t xml:space="preserve"> (</w:t>
      </w:r>
      <w:r w:rsidR="00074A6F" w:rsidRPr="00CB5738">
        <w:rPr>
          <w:sz w:val="24"/>
        </w:rPr>
        <w:t>9</w:t>
      </w:r>
      <w:r w:rsidR="00082967" w:rsidRPr="00CB5738">
        <w:rPr>
          <w:sz w:val="24"/>
        </w:rPr>
        <w:t xml:space="preserve">) </w:t>
      </w:r>
      <w:r w:rsidR="00074A6F" w:rsidRPr="00CB5738">
        <w:rPr>
          <w:sz w:val="24"/>
        </w:rPr>
        <w:t>Volkswagen</w:t>
      </w:r>
      <w:r w:rsidR="00F910D9" w:rsidRPr="00CB5738">
        <w:rPr>
          <w:sz w:val="24"/>
        </w:rPr>
        <w:t>,</w:t>
      </w:r>
      <w:r w:rsidR="00082967" w:rsidRPr="00CB5738">
        <w:rPr>
          <w:sz w:val="24"/>
        </w:rPr>
        <w:t xml:space="preserve"> </w:t>
      </w:r>
      <w:r w:rsidR="00F910D9" w:rsidRPr="00CB5738">
        <w:rPr>
          <w:sz w:val="24"/>
        </w:rPr>
        <w:t xml:space="preserve">and </w:t>
      </w:r>
      <w:r w:rsidR="00082967" w:rsidRPr="00CB5738">
        <w:rPr>
          <w:sz w:val="24"/>
        </w:rPr>
        <w:t>(</w:t>
      </w:r>
      <w:r w:rsidR="00074A6F" w:rsidRPr="00CB5738">
        <w:rPr>
          <w:sz w:val="24"/>
        </w:rPr>
        <w:t>10</w:t>
      </w:r>
      <w:r w:rsidR="00082967" w:rsidRPr="00CB5738">
        <w:rPr>
          <w:sz w:val="24"/>
        </w:rPr>
        <w:t xml:space="preserve">) </w:t>
      </w:r>
      <w:r w:rsidR="00074A6F" w:rsidRPr="00CB5738">
        <w:rPr>
          <w:sz w:val="24"/>
        </w:rPr>
        <w:t>Total</w:t>
      </w:r>
      <w:r w:rsidR="00883214" w:rsidRPr="00CB5738">
        <w:rPr>
          <w:sz w:val="24"/>
        </w:rPr>
        <w:t>.</w:t>
      </w:r>
    </w:p>
    <w:p w:rsidR="002D739F" w:rsidRPr="00CB5738" w:rsidRDefault="002D739F" w:rsidP="00D92168">
      <w:pPr>
        <w:widowControl w:val="0"/>
        <w:spacing w:line="276" w:lineRule="auto"/>
        <w:rPr>
          <w:sz w:val="24"/>
        </w:rPr>
      </w:pPr>
    </w:p>
    <w:p w:rsidR="002D739F" w:rsidRPr="00CB5738" w:rsidRDefault="004903A2" w:rsidP="00D92168">
      <w:pPr>
        <w:widowControl w:val="0"/>
        <w:spacing w:line="276" w:lineRule="auto"/>
        <w:rPr>
          <w:b/>
          <w:sz w:val="24"/>
          <w:szCs w:val="24"/>
        </w:rPr>
      </w:pPr>
      <w:r w:rsidRPr="00CB5738">
        <w:rPr>
          <w:b/>
          <w:sz w:val="24"/>
          <w:szCs w:val="24"/>
        </w:rPr>
        <w:t xml:space="preserve">II. </w:t>
      </w:r>
      <w:r w:rsidR="008627EE" w:rsidRPr="00CB5738">
        <w:rPr>
          <w:b/>
          <w:sz w:val="24"/>
          <w:szCs w:val="24"/>
        </w:rPr>
        <w:t>Globalization and</w:t>
      </w:r>
      <w:r w:rsidR="002D739F" w:rsidRPr="00CB5738">
        <w:rPr>
          <w:b/>
          <w:sz w:val="24"/>
          <w:szCs w:val="24"/>
        </w:rPr>
        <w:t xml:space="preserve"> Internationalization</w:t>
      </w:r>
    </w:p>
    <w:p w:rsidR="002D739F" w:rsidRPr="00CB5738" w:rsidRDefault="002D739F" w:rsidP="00D92168">
      <w:pPr>
        <w:widowControl w:val="0"/>
        <w:spacing w:line="276" w:lineRule="auto"/>
        <w:rPr>
          <w:sz w:val="24"/>
        </w:rPr>
      </w:pPr>
    </w:p>
    <w:p w:rsidR="003258F6" w:rsidRPr="00CB5738" w:rsidRDefault="004903A2" w:rsidP="00D92168">
      <w:pPr>
        <w:widowControl w:val="0"/>
        <w:tabs>
          <w:tab w:val="left" w:pos="284"/>
        </w:tabs>
        <w:spacing w:line="276" w:lineRule="auto"/>
        <w:ind w:left="284"/>
        <w:rPr>
          <w:b/>
          <w:sz w:val="24"/>
        </w:rPr>
      </w:pPr>
      <w:r w:rsidRPr="00CB5738">
        <w:rPr>
          <w:b/>
          <w:sz w:val="24"/>
        </w:rPr>
        <w:t xml:space="preserve">A. </w:t>
      </w:r>
      <w:r w:rsidR="003258F6" w:rsidRPr="00CB5738">
        <w:rPr>
          <w:b/>
          <w:sz w:val="24"/>
        </w:rPr>
        <w:t>Globalization</w:t>
      </w:r>
      <w:r w:rsidR="00082967" w:rsidRPr="00CB5738">
        <w:rPr>
          <w:b/>
          <w:sz w:val="24"/>
        </w:rPr>
        <w:t xml:space="preserve">, </w:t>
      </w:r>
      <w:r w:rsidR="00FC0BB2" w:rsidRPr="00CB5738">
        <w:rPr>
          <w:b/>
          <w:sz w:val="24"/>
        </w:rPr>
        <w:t>Antiglobalization</w:t>
      </w:r>
      <w:r w:rsidR="00082967" w:rsidRPr="00CB5738">
        <w:rPr>
          <w:b/>
          <w:sz w:val="24"/>
        </w:rPr>
        <w:t>,</w:t>
      </w:r>
      <w:r w:rsidR="003258F6" w:rsidRPr="00CB5738">
        <w:rPr>
          <w:b/>
          <w:sz w:val="24"/>
        </w:rPr>
        <w:t xml:space="preserve"> and Global Pressures</w:t>
      </w:r>
    </w:p>
    <w:p w:rsidR="003258F6" w:rsidRPr="00CB5738" w:rsidRDefault="003258F6" w:rsidP="00D92168">
      <w:pPr>
        <w:widowControl w:val="0"/>
        <w:spacing w:line="276" w:lineRule="auto"/>
        <w:rPr>
          <w:sz w:val="24"/>
        </w:rPr>
      </w:pPr>
    </w:p>
    <w:p w:rsidR="003258F6" w:rsidRPr="00CB5738" w:rsidRDefault="003258F6" w:rsidP="00D92168">
      <w:pPr>
        <w:widowControl w:val="0"/>
        <w:numPr>
          <w:ilvl w:val="0"/>
          <w:numId w:val="53"/>
        </w:numPr>
        <w:tabs>
          <w:tab w:val="clear" w:pos="786"/>
          <w:tab w:val="left" w:pos="851"/>
        </w:tabs>
        <w:spacing w:line="276" w:lineRule="auto"/>
        <w:ind w:left="851" w:hanging="425"/>
        <w:rPr>
          <w:sz w:val="24"/>
        </w:rPr>
      </w:pPr>
      <w:r w:rsidRPr="00CB5738">
        <w:rPr>
          <w:b/>
          <w:sz w:val="24"/>
        </w:rPr>
        <w:t>Globalization</w:t>
      </w:r>
      <w:r w:rsidRPr="00CB5738">
        <w:rPr>
          <w:sz w:val="24"/>
        </w:rPr>
        <w:t xml:space="preserve"> </w:t>
      </w:r>
      <w:r w:rsidR="00366206" w:rsidRPr="00CB5738">
        <w:rPr>
          <w:sz w:val="24"/>
        </w:rPr>
        <w:t xml:space="preserve">can be defined as </w:t>
      </w:r>
      <w:r w:rsidRPr="00CB5738">
        <w:rPr>
          <w:sz w:val="24"/>
        </w:rPr>
        <w:t>the process of social, political, economic, cultural, and technological integration among countries around the world</w:t>
      </w:r>
      <w:r w:rsidR="00082967" w:rsidRPr="00CB5738">
        <w:rPr>
          <w:sz w:val="24"/>
        </w:rPr>
        <w:t>.</w:t>
      </w:r>
    </w:p>
    <w:p w:rsidR="007D4220" w:rsidRPr="00CB5738" w:rsidRDefault="007D4220" w:rsidP="00D92168">
      <w:pPr>
        <w:widowControl w:val="0"/>
        <w:numPr>
          <w:ilvl w:val="0"/>
          <w:numId w:val="53"/>
        </w:numPr>
        <w:tabs>
          <w:tab w:val="clear" w:pos="786"/>
          <w:tab w:val="left" w:pos="851"/>
        </w:tabs>
        <w:spacing w:line="276" w:lineRule="auto"/>
        <w:ind w:left="851" w:hanging="425"/>
        <w:rPr>
          <w:sz w:val="24"/>
        </w:rPr>
      </w:pPr>
      <w:r w:rsidRPr="00CB5738">
        <w:rPr>
          <w:b/>
          <w:sz w:val="24"/>
        </w:rPr>
        <w:t>Offshoring</w:t>
      </w:r>
      <w:r w:rsidRPr="00CB5738">
        <w:rPr>
          <w:sz w:val="24"/>
        </w:rPr>
        <w:t xml:space="preserve"> is the process by which companies undertake some activities at offshore locations instead of in their countries of origin.</w:t>
      </w:r>
    </w:p>
    <w:p w:rsidR="00082967" w:rsidRPr="00CB5738" w:rsidRDefault="00082967" w:rsidP="00D92168">
      <w:pPr>
        <w:widowControl w:val="0"/>
        <w:numPr>
          <w:ilvl w:val="0"/>
          <w:numId w:val="53"/>
        </w:numPr>
        <w:tabs>
          <w:tab w:val="clear" w:pos="786"/>
          <w:tab w:val="left" w:pos="851"/>
        </w:tabs>
        <w:spacing w:line="276" w:lineRule="auto"/>
        <w:ind w:left="851" w:hanging="425"/>
        <w:rPr>
          <w:sz w:val="24"/>
        </w:rPr>
      </w:pPr>
      <w:r w:rsidRPr="00CB5738">
        <w:rPr>
          <w:b/>
          <w:sz w:val="24"/>
        </w:rPr>
        <w:t>Outsourcing</w:t>
      </w:r>
      <w:r w:rsidRPr="00CB5738">
        <w:rPr>
          <w:sz w:val="24"/>
        </w:rPr>
        <w:t xml:space="preserve"> is the subcontracting or contracting out of activities to </w:t>
      </w:r>
      <w:r w:rsidR="00074A6F" w:rsidRPr="00CB5738">
        <w:rPr>
          <w:sz w:val="24"/>
        </w:rPr>
        <w:t xml:space="preserve">external </w:t>
      </w:r>
      <w:r w:rsidR="00366206" w:rsidRPr="00CB5738">
        <w:rPr>
          <w:sz w:val="24"/>
        </w:rPr>
        <w:t>organizations that had previously been performed by the firm.</w:t>
      </w:r>
    </w:p>
    <w:p w:rsidR="003258F6" w:rsidRPr="00CB5738" w:rsidRDefault="00366206" w:rsidP="00D92168">
      <w:pPr>
        <w:widowControl w:val="0"/>
        <w:numPr>
          <w:ilvl w:val="0"/>
          <w:numId w:val="53"/>
        </w:numPr>
        <w:tabs>
          <w:tab w:val="clear" w:pos="786"/>
          <w:tab w:val="left" w:pos="851"/>
        </w:tabs>
        <w:spacing w:line="276" w:lineRule="auto"/>
        <w:ind w:left="851" w:hanging="425"/>
        <w:rPr>
          <w:sz w:val="24"/>
        </w:rPr>
      </w:pPr>
      <w:r w:rsidRPr="00CB5738">
        <w:rPr>
          <w:sz w:val="24"/>
        </w:rPr>
        <w:t>Proponents believe that everyone benefits from globalization, as evidenced in lower prices, greater availability of goods, better jobs, and access to technology.</w:t>
      </w:r>
    </w:p>
    <w:p w:rsidR="00A833AA" w:rsidRPr="00CB5738" w:rsidRDefault="00A833AA" w:rsidP="00D92168">
      <w:pPr>
        <w:widowControl w:val="0"/>
        <w:numPr>
          <w:ilvl w:val="0"/>
          <w:numId w:val="53"/>
        </w:numPr>
        <w:tabs>
          <w:tab w:val="clear" w:pos="786"/>
          <w:tab w:val="left" w:pos="851"/>
        </w:tabs>
        <w:spacing w:line="276" w:lineRule="auto"/>
        <w:ind w:left="851" w:hanging="425"/>
        <w:rPr>
          <w:sz w:val="24"/>
        </w:rPr>
      </w:pPr>
      <w:r w:rsidRPr="00CB5738">
        <w:rPr>
          <w:sz w:val="24"/>
        </w:rPr>
        <w:t>The high number of jobs moving abroad as a result of the offshoring of business services jobs to lower-wage countries does not inherently create greater opportunities at home.</w:t>
      </w:r>
    </w:p>
    <w:p w:rsidR="00A833AA" w:rsidRPr="00CB5738" w:rsidRDefault="00A833AA" w:rsidP="00D92168">
      <w:pPr>
        <w:widowControl w:val="0"/>
        <w:numPr>
          <w:ilvl w:val="0"/>
          <w:numId w:val="32"/>
        </w:numPr>
        <w:tabs>
          <w:tab w:val="left" w:pos="1418"/>
        </w:tabs>
        <w:spacing w:line="276" w:lineRule="auto"/>
        <w:ind w:left="1418" w:hanging="425"/>
        <w:rPr>
          <w:sz w:val="24"/>
        </w:rPr>
      </w:pPr>
      <w:r w:rsidRPr="00CB5738">
        <w:rPr>
          <w:sz w:val="24"/>
        </w:rPr>
        <w:t>Critics point out that growing trade deficits and slow wage growth are damaging economies and that globalization may be moving too fast for some emerging markets, which could result in economic collapse.</w:t>
      </w:r>
    </w:p>
    <w:p w:rsidR="00646B2C" w:rsidRPr="00CB5738" w:rsidRDefault="000A2862" w:rsidP="00D92168">
      <w:pPr>
        <w:widowControl w:val="0"/>
        <w:numPr>
          <w:ilvl w:val="0"/>
          <w:numId w:val="32"/>
        </w:numPr>
        <w:tabs>
          <w:tab w:val="left" w:pos="1418"/>
        </w:tabs>
        <w:spacing w:line="276" w:lineRule="auto"/>
        <w:ind w:left="1418" w:hanging="425"/>
        <w:rPr>
          <w:sz w:val="24"/>
        </w:rPr>
      </w:pPr>
      <w:r w:rsidRPr="00CB5738">
        <w:rPr>
          <w:sz w:val="24"/>
        </w:rPr>
        <w:t>Critics</w:t>
      </w:r>
      <w:r w:rsidR="00646B2C" w:rsidRPr="00CB5738">
        <w:rPr>
          <w:sz w:val="24"/>
        </w:rPr>
        <w:t xml:space="preserve"> argue that when production moves to countries to take advantage of lower labor costs or less regulated environments, it creates a “race to the bottom” in which companies and countries place downward pressure on wages and working conditions. </w:t>
      </w:r>
    </w:p>
    <w:p w:rsidR="00CE35B6" w:rsidRPr="00CB5738" w:rsidRDefault="00CE35B6" w:rsidP="00D92168">
      <w:pPr>
        <w:widowControl w:val="0"/>
        <w:spacing w:line="276" w:lineRule="auto"/>
        <w:ind w:left="360"/>
        <w:rPr>
          <w:sz w:val="24"/>
        </w:rPr>
      </w:pPr>
    </w:p>
    <w:p w:rsidR="002D739F" w:rsidRPr="00CB5738" w:rsidRDefault="00D144F8" w:rsidP="00D92168">
      <w:pPr>
        <w:widowControl w:val="0"/>
        <w:tabs>
          <w:tab w:val="left" w:pos="284"/>
        </w:tabs>
        <w:spacing w:line="276" w:lineRule="auto"/>
        <w:ind w:left="284"/>
        <w:rPr>
          <w:b/>
          <w:sz w:val="24"/>
        </w:rPr>
      </w:pPr>
      <w:r w:rsidRPr="00CB5738">
        <w:rPr>
          <w:b/>
          <w:sz w:val="24"/>
        </w:rPr>
        <w:t xml:space="preserve">B. </w:t>
      </w:r>
      <w:r w:rsidR="003258F6" w:rsidRPr="00CB5738">
        <w:rPr>
          <w:b/>
          <w:sz w:val="24"/>
        </w:rPr>
        <w:t>Global and Regional Integration</w:t>
      </w:r>
    </w:p>
    <w:p w:rsidR="002D739F" w:rsidRPr="00CB5738" w:rsidRDefault="002D739F" w:rsidP="00D92168">
      <w:pPr>
        <w:widowControl w:val="0"/>
        <w:spacing w:line="276" w:lineRule="auto"/>
        <w:rPr>
          <w:sz w:val="24"/>
        </w:rPr>
      </w:pPr>
    </w:p>
    <w:p w:rsidR="00AD05DB" w:rsidRPr="00CB5738" w:rsidRDefault="00B566CF" w:rsidP="00D92168">
      <w:pPr>
        <w:widowControl w:val="0"/>
        <w:numPr>
          <w:ilvl w:val="0"/>
          <w:numId w:val="53"/>
        </w:numPr>
        <w:tabs>
          <w:tab w:val="clear" w:pos="786"/>
          <w:tab w:val="left" w:pos="851"/>
        </w:tabs>
        <w:spacing w:line="276" w:lineRule="auto"/>
        <w:ind w:left="851" w:hanging="425"/>
        <w:rPr>
          <w:sz w:val="24"/>
        </w:rPr>
      </w:pPr>
      <w:r w:rsidRPr="00CB5738">
        <w:rPr>
          <w:b/>
          <w:sz w:val="24"/>
        </w:rPr>
        <w:t>World Trade Organization</w:t>
      </w:r>
      <w:r w:rsidRPr="00CB5738">
        <w:rPr>
          <w:i/>
          <w:sz w:val="24"/>
        </w:rPr>
        <w:t xml:space="preserve"> </w:t>
      </w:r>
      <w:r w:rsidRPr="00CB5738">
        <w:rPr>
          <w:b/>
          <w:sz w:val="24"/>
        </w:rPr>
        <w:t>(</w:t>
      </w:r>
      <w:r w:rsidR="00AD05DB" w:rsidRPr="00CB5738">
        <w:rPr>
          <w:b/>
          <w:sz w:val="24"/>
        </w:rPr>
        <w:t>WTO</w:t>
      </w:r>
      <w:r w:rsidRPr="00CB5738">
        <w:rPr>
          <w:b/>
          <w:sz w:val="24"/>
        </w:rPr>
        <w:t>)</w:t>
      </w:r>
      <w:r w:rsidR="00FD30DA" w:rsidRPr="00CB5738">
        <w:rPr>
          <w:sz w:val="24"/>
        </w:rPr>
        <w:t xml:space="preserve"> is t</w:t>
      </w:r>
      <w:r w:rsidR="00AD05DB" w:rsidRPr="00CB5738">
        <w:rPr>
          <w:sz w:val="24"/>
        </w:rPr>
        <w:t xml:space="preserve">he global organization of countries that oversees rules and regulations for international trade and investment. </w:t>
      </w:r>
    </w:p>
    <w:p w:rsidR="00C77500" w:rsidRPr="00CB5738" w:rsidRDefault="00C77500" w:rsidP="00D92168">
      <w:pPr>
        <w:widowControl w:val="0"/>
        <w:numPr>
          <w:ilvl w:val="0"/>
          <w:numId w:val="32"/>
        </w:numPr>
        <w:tabs>
          <w:tab w:val="left" w:pos="1418"/>
        </w:tabs>
        <w:spacing w:line="276" w:lineRule="auto"/>
        <w:ind w:left="1418" w:hanging="425"/>
        <w:rPr>
          <w:sz w:val="24"/>
        </w:rPr>
      </w:pPr>
      <w:r w:rsidRPr="00CB5738">
        <w:rPr>
          <w:sz w:val="24"/>
        </w:rPr>
        <w:t xml:space="preserve">In December 1999, trade ministers from around the world met in Seattle to launch a new round of global trade talks. </w:t>
      </w:r>
    </w:p>
    <w:p w:rsidR="00AD05DB" w:rsidRPr="00CB5738" w:rsidRDefault="00C77500" w:rsidP="00D92168">
      <w:pPr>
        <w:widowControl w:val="0"/>
        <w:numPr>
          <w:ilvl w:val="0"/>
          <w:numId w:val="32"/>
        </w:numPr>
        <w:tabs>
          <w:tab w:val="left" w:pos="1418"/>
        </w:tabs>
        <w:spacing w:line="276" w:lineRule="auto"/>
        <w:ind w:left="1418" w:hanging="425"/>
        <w:rPr>
          <w:sz w:val="24"/>
        </w:rPr>
      </w:pPr>
      <w:r w:rsidRPr="00CB5738">
        <w:rPr>
          <w:sz w:val="24"/>
        </w:rPr>
        <w:t>In what later became known as the “Battle in Seattle,” protesters disrupted the meeting, and representatives of developing countries who felt their views were being left out of the discussion succeeded in ending the discussions early and postponing a new round of trade talks.</w:t>
      </w:r>
    </w:p>
    <w:p w:rsidR="00AD05DB" w:rsidRPr="00CB5738" w:rsidRDefault="00BE20A4" w:rsidP="00D92168">
      <w:pPr>
        <w:widowControl w:val="0"/>
        <w:numPr>
          <w:ilvl w:val="0"/>
          <w:numId w:val="32"/>
        </w:numPr>
        <w:tabs>
          <w:tab w:val="left" w:pos="1418"/>
        </w:tabs>
        <w:spacing w:line="276" w:lineRule="auto"/>
        <w:ind w:left="1418" w:hanging="425"/>
        <w:rPr>
          <w:sz w:val="24"/>
        </w:rPr>
      </w:pPr>
      <w:r w:rsidRPr="00CB5738">
        <w:rPr>
          <w:sz w:val="24"/>
        </w:rPr>
        <w:t>In</w:t>
      </w:r>
      <w:r w:rsidR="00642D72" w:rsidRPr="00CB5738">
        <w:rPr>
          <w:sz w:val="24"/>
        </w:rPr>
        <w:t xml:space="preserve"> November 2001, the members of the WTO met again and successfully launched a new round of negotiations at Doha, Qatar, to be known as the “Development Round</w:t>
      </w:r>
      <w:r w:rsidR="00631E81" w:rsidRPr="00CB5738">
        <w:rPr>
          <w:sz w:val="24"/>
        </w:rPr>
        <w:t>.</w:t>
      </w:r>
      <w:r w:rsidR="00642D72" w:rsidRPr="00CB5738">
        <w:rPr>
          <w:sz w:val="24"/>
        </w:rPr>
        <w:t>”</w:t>
      </w:r>
    </w:p>
    <w:p w:rsidR="00BE20A4" w:rsidRPr="00CB5738" w:rsidRDefault="00BE20A4" w:rsidP="00D92168">
      <w:pPr>
        <w:widowControl w:val="0"/>
        <w:numPr>
          <w:ilvl w:val="0"/>
          <w:numId w:val="32"/>
        </w:numPr>
        <w:tabs>
          <w:tab w:val="left" w:pos="1418"/>
        </w:tabs>
        <w:spacing w:line="276" w:lineRule="auto"/>
        <w:ind w:left="1418" w:hanging="425"/>
        <w:rPr>
          <w:sz w:val="24"/>
        </w:rPr>
      </w:pPr>
      <w:r w:rsidRPr="00CB5738">
        <w:rPr>
          <w:sz w:val="24"/>
        </w:rPr>
        <w:t>After a lack of consensus among WTO members regarding agricultural subsidies and the issues of competition and government procurement, progress slowed</w:t>
      </w:r>
      <w:r w:rsidR="00923916" w:rsidRPr="00CB5738">
        <w:rPr>
          <w:sz w:val="24"/>
        </w:rPr>
        <w:t>.</w:t>
      </w:r>
    </w:p>
    <w:p w:rsidR="00E41CDA" w:rsidRPr="00CB5738" w:rsidRDefault="00E41CDA" w:rsidP="00D92168">
      <w:pPr>
        <w:widowControl w:val="0"/>
        <w:numPr>
          <w:ilvl w:val="0"/>
          <w:numId w:val="32"/>
        </w:numPr>
        <w:tabs>
          <w:tab w:val="left" w:pos="1418"/>
        </w:tabs>
        <w:spacing w:line="276" w:lineRule="auto"/>
        <w:ind w:left="1418" w:hanging="425"/>
        <w:rPr>
          <w:sz w:val="24"/>
        </w:rPr>
      </w:pPr>
      <w:r w:rsidRPr="00CB5738">
        <w:rPr>
          <w:sz w:val="24"/>
        </w:rPr>
        <w:t>At a meeting in Cancún in September 2003, a group of 20-plus developing nations, led by Brazil and India, united to press developed countries such as the United States, the European Union (EU), and Japan to reduce barriers to agricultural imports.</w:t>
      </w:r>
      <w:r w:rsidRPr="00CB5738" w:rsidDel="00E41CDA">
        <w:rPr>
          <w:sz w:val="24"/>
        </w:rPr>
        <w:t xml:space="preserve"> </w:t>
      </w:r>
    </w:p>
    <w:p w:rsidR="00631E81" w:rsidRPr="00CB5738" w:rsidRDefault="00631E81" w:rsidP="00D92168">
      <w:pPr>
        <w:widowControl w:val="0"/>
        <w:spacing w:line="276" w:lineRule="auto"/>
        <w:rPr>
          <w:sz w:val="24"/>
        </w:rPr>
      </w:pPr>
    </w:p>
    <w:p w:rsidR="00631E81" w:rsidRPr="00CB5738" w:rsidRDefault="00631E81" w:rsidP="00D92168">
      <w:pPr>
        <w:widowControl w:val="0"/>
        <w:spacing w:line="276" w:lineRule="auto"/>
        <w:rPr>
          <w:sz w:val="24"/>
        </w:rPr>
      </w:pPr>
      <w:r w:rsidRPr="00CB5738">
        <w:rPr>
          <w:b/>
          <w:i/>
          <w:sz w:val="24"/>
        </w:rPr>
        <w:t>Teaching Tip:</w:t>
      </w:r>
      <w:r w:rsidRPr="00CB5738">
        <w:rPr>
          <w:sz w:val="24"/>
        </w:rPr>
        <w:t xml:space="preserve"> The </w:t>
      </w:r>
      <w:r w:rsidR="004A5408" w:rsidRPr="00CB5738">
        <w:rPr>
          <w:sz w:val="24"/>
        </w:rPr>
        <w:t>World Trade Organization (</w:t>
      </w:r>
      <w:r w:rsidRPr="00CB5738">
        <w:rPr>
          <w:sz w:val="24"/>
        </w:rPr>
        <w:t>WTO</w:t>
      </w:r>
      <w:r w:rsidR="004A5408" w:rsidRPr="00CB5738">
        <w:rPr>
          <w:sz w:val="24"/>
        </w:rPr>
        <w:t>)</w:t>
      </w:r>
      <w:r w:rsidRPr="00CB5738">
        <w:rPr>
          <w:sz w:val="24"/>
        </w:rPr>
        <w:t xml:space="preserve"> website </w:t>
      </w:r>
      <w:r w:rsidR="009F4FDB" w:rsidRPr="00CB5738">
        <w:rPr>
          <w:sz w:val="24"/>
        </w:rPr>
        <w:t>(</w:t>
      </w:r>
      <w:hyperlink r:id="rId15" w:history="1">
        <w:r w:rsidRPr="00CB5738">
          <w:rPr>
            <w:rStyle w:val="a8"/>
            <w:sz w:val="24"/>
          </w:rPr>
          <w:t>http://w</w:t>
        </w:r>
        <w:r w:rsidRPr="00CB5738">
          <w:rPr>
            <w:rStyle w:val="a8"/>
            <w:sz w:val="24"/>
          </w:rPr>
          <w:t>w</w:t>
        </w:r>
        <w:r w:rsidRPr="00CB5738">
          <w:rPr>
            <w:rStyle w:val="a8"/>
            <w:sz w:val="24"/>
          </w:rPr>
          <w:t>w.wto.</w:t>
        </w:r>
        <w:r w:rsidR="00F64BD5" w:rsidRPr="00CB5738">
          <w:rPr>
            <w:rStyle w:val="a8"/>
            <w:sz w:val="24"/>
          </w:rPr>
          <w:t>org</w:t>
        </w:r>
      </w:hyperlink>
      <w:r w:rsidR="009F4FDB" w:rsidRPr="00CB5738">
        <w:rPr>
          <w:sz w:val="24"/>
        </w:rPr>
        <w:t>)</w:t>
      </w:r>
      <w:r w:rsidRPr="00CB5738">
        <w:rPr>
          <w:sz w:val="24"/>
        </w:rPr>
        <w:t xml:space="preserve"> provides a wide range of current information about the WTO.</w:t>
      </w:r>
    </w:p>
    <w:p w:rsidR="00A7237A" w:rsidRPr="00CB5738" w:rsidRDefault="00A7237A" w:rsidP="00D92168">
      <w:pPr>
        <w:widowControl w:val="0"/>
        <w:tabs>
          <w:tab w:val="left" w:pos="851"/>
        </w:tabs>
        <w:spacing w:line="276" w:lineRule="auto"/>
        <w:rPr>
          <w:sz w:val="24"/>
        </w:rPr>
      </w:pPr>
    </w:p>
    <w:p w:rsidR="00A7237A" w:rsidRPr="00CB5738" w:rsidRDefault="00A7237A" w:rsidP="00D92168">
      <w:pPr>
        <w:widowControl w:val="0"/>
        <w:spacing w:line="276" w:lineRule="auto"/>
        <w:rPr>
          <w:sz w:val="24"/>
        </w:rPr>
      </w:pPr>
      <w:r w:rsidRPr="00CB5738">
        <w:rPr>
          <w:b/>
          <w:i/>
          <w:sz w:val="24"/>
        </w:rPr>
        <w:t>Teaching Tip:</w:t>
      </w:r>
      <w:r w:rsidRPr="00CB5738">
        <w:rPr>
          <w:sz w:val="24"/>
        </w:rPr>
        <w:t xml:space="preserve"> The GATT Agreement is available online in Adobe Acrobat format at </w:t>
      </w:r>
      <w:hyperlink r:id="rId16" w:history="1">
        <w:r w:rsidRPr="00CB5738">
          <w:rPr>
            <w:rStyle w:val="a8"/>
            <w:sz w:val="24"/>
          </w:rPr>
          <w:t>http://docsonl</w:t>
        </w:r>
        <w:r w:rsidRPr="00CB5738">
          <w:rPr>
            <w:rStyle w:val="a8"/>
            <w:sz w:val="24"/>
          </w:rPr>
          <w:t>i</w:t>
        </w:r>
        <w:r w:rsidRPr="00CB5738">
          <w:rPr>
            <w:rStyle w:val="a8"/>
            <w:sz w:val="24"/>
          </w:rPr>
          <w:t>n</w:t>
        </w:r>
        <w:r w:rsidRPr="00CB5738">
          <w:rPr>
            <w:rStyle w:val="a8"/>
            <w:sz w:val="24"/>
          </w:rPr>
          <w:t>e.wto.org</w:t>
        </w:r>
      </w:hyperlink>
      <w:r w:rsidRPr="00CB5738">
        <w:rPr>
          <w:sz w:val="24"/>
        </w:rPr>
        <w:t xml:space="preserve">. </w:t>
      </w:r>
    </w:p>
    <w:p w:rsidR="00A7237A" w:rsidRPr="00CB5738" w:rsidRDefault="00A7237A" w:rsidP="00D92168">
      <w:pPr>
        <w:widowControl w:val="0"/>
        <w:spacing w:line="276" w:lineRule="auto"/>
        <w:rPr>
          <w:sz w:val="24"/>
        </w:rPr>
      </w:pPr>
    </w:p>
    <w:p w:rsidR="002D739F" w:rsidRPr="00CB5738" w:rsidRDefault="00B566CF" w:rsidP="00D92168">
      <w:pPr>
        <w:widowControl w:val="0"/>
        <w:numPr>
          <w:ilvl w:val="0"/>
          <w:numId w:val="34"/>
        </w:numPr>
        <w:tabs>
          <w:tab w:val="left" w:pos="851"/>
        </w:tabs>
        <w:spacing w:line="276" w:lineRule="auto"/>
        <w:ind w:left="851" w:hanging="425"/>
        <w:rPr>
          <w:sz w:val="24"/>
        </w:rPr>
      </w:pPr>
      <w:r w:rsidRPr="00CB5738">
        <w:rPr>
          <w:b/>
          <w:sz w:val="24"/>
        </w:rPr>
        <w:t>North American Free Trade Agreement (</w:t>
      </w:r>
      <w:r w:rsidR="002D739F" w:rsidRPr="00CB5738">
        <w:rPr>
          <w:b/>
          <w:sz w:val="24"/>
        </w:rPr>
        <w:t>NAFTA</w:t>
      </w:r>
      <w:r w:rsidRPr="00CB5738">
        <w:rPr>
          <w:b/>
          <w:sz w:val="24"/>
        </w:rPr>
        <w:t>)</w:t>
      </w:r>
      <w:r w:rsidR="003B3B7B" w:rsidRPr="00CB5738">
        <w:rPr>
          <w:sz w:val="24"/>
        </w:rPr>
        <w:t xml:space="preserve"> is a</w:t>
      </w:r>
      <w:r w:rsidR="002D739F" w:rsidRPr="00CB5738">
        <w:rPr>
          <w:sz w:val="24"/>
        </w:rPr>
        <w:t xml:space="preserve"> free trade agreement between the United States, Canada, and Mexico </w:t>
      </w:r>
      <w:r w:rsidR="008231C2" w:rsidRPr="00CB5738">
        <w:rPr>
          <w:sz w:val="24"/>
        </w:rPr>
        <w:t>that</w:t>
      </w:r>
      <w:r w:rsidR="002D739F" w:rsidRPr="00CB5738">
        <w:rPr>
          <w:sz w:val="24"/>
        </w:rPr>
        <w:t xml:space="preserve"> has removed </w:t>
      </w:r>
      <w:r w:rsidR="008231C2" w:rsidRPr="00CB5738">
        <w:rPr>
          <w:sz w:val="24"/>
        </w:rPr>
        <w:t xml:space="preserve">most </w:t>
      </w:r>
      <w:r w:rsidR="002D739F" w:rsidRPr="00CB5738">
        <w:rPr>
          <w:sz w:val="24"/>
        </w:rPr>
        <w:t xml:space="preserve">barriers to trade </w:t>
      </w:r>
      <w:r w:rsidR="008231C2" w:rsidRPr="00CB5738">
        <w:rPr>
          <w:sz w:val="24"/>
        </w:rPr>
        <w:t>and investment</w:t>
      </w:r>
      <w:r w:rsidR="002D739F" w:rsidRPr="00CB5738">
        <w:rPr>
          <w:sz w:val="24"/>
        </w:rPr>
        <w:t>.</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005750D4" w:rsidRPr="00CB5738">
        <w:rPr>
          <w:b/>
          <w:i/>
          <w:sz w:val="24"/>
        </w:rPr>
        <w:t xml:space="preserve"> </w:t>
      </w:r>
      <w:r w:rsidR="005750D4" w:rsidRPr="00CB5738">
        <w:rPr>
          <w:sz w:val="24"/>
        </w:rPr>
        <w:t>The NAFTA website</w:t>
      </w:r>
      <w:r w:rsidRPr="00CB5738">
        <w:rPr>
          <w:sz w:val="24"/>
        </w:rPr>
        <w:t xml:space="preserve"> </w:t>
      </w:r>
      <w:r w:rsidR="005750D4" w:rsidRPr="00CB5738">
        <w:rPr>
          <w:sz w:val="24"/>
        </w:rPr>
        <w:t>(</w:t>
      </w:r>
      <w:hyperlink r:id="rId17" w:history="1">
        <w:r w:rsidR="00104669" w:rsidRPr="00CB5738">
          <w:rPr>
            <w:rStyle w:val="a8"/>
            <w:sz w:val="24"/>
          </w:rPr>
          <w:t>http://ww</w:t>
        </w:r>
        <w:r w:rsidR="00104669" w:rsidRPr="00CB5738">
          <w:rPr>
            <w:rStyle w:val="a8"/>
            <w:sz w:val="24"/>
          </w:rPr>
          <w:t>w</w:t>
        </w:r>
        <w:r w:rsidR="00104669" w:rsidRPr="00CB5738">
          <w:rPr>
            <w:rStyle w:val="a8"/>
            <w:sz w:val="24"/>
          </w:rPr>
          <w:t>.n</w:t>
        </w:r>
        <w:r w:rsidR="00104669" w:rsidRPr="00CB5738">
          <w:rPr>
            <w:rStyle w:val="a8"/>
            <w:sz w:val="24"/>
          </w:rPr>
          <w:t>a</w:t>
        </w:r>
        <w:r w:rsidR="00104669" w:rsidRPr="00CB5738">
          <w:rPr>
            <w:rStyle w:val="a8"/>
            <w:sz w:val="24"/>
          </w:rPr>
          <w:t>ftanow.org/</w:t>
        </w:r>
      </w:hyperlink>
      <w:r w:rsidR="005750D4" w:rsidRPr="00CB5738">
        <w:rPr>
          <w:sz w:val="24"/>
        </w:rPr>
        <w:t>)</w:t>
      </w:r>
      <w:r w:rsidR="00104669" w:rsidRPr="00CB5738">
        <w:rPr>
          <w:sz w:val="24"/>
        </w:rPr>
        <w:t xml:space="preserve"> </w:t>
      </w:r>
      <w:r w:rsidRPr="00CB5738">
        <w:rPr>
          <w:sz w:val="24"/>
        </w:rPr>
        <w:t xml:space="preserve">supplies a large amount of information </w:t>
      </w:r>
      <w:r w:rsidR="005750D4" w:rsidRPr="00CB5738">
        <w:rPr>
          <w:sz w:val="24"/>
        </w:rPr>
        <w:t>on the agreement</w:t>
      </w:r>
      <w:r w:rsidRPr="00CB5738">
        <w:rPr>
          <w:sz w:val="24"/>
        </w:rPr>
        <w:t>.</w:t>
      </w:r>
      <w:r w:rsidR="00F72236" w:rsidRPr="00CB5738">
        <w:rPr>
          <w:sz w:val="24"/>
        </w:rPr>
        <w:t xml:space="preserve"> </w:t>
      </w:r>
    </w:p>
    <w:p w:rsidR="002D739F" w:rsidRPr="00CB5738" w:rsidRDefault="002D739F" w:rsidP="00D92168">
      <w:pPr>
        <w:widowControl w:val="0"/>
        <w:spacing w:line="276" w:lineRule="auto"/>
        <w:rPr>
          <w:sz w:val="24"/>
        </w:rPr>
      </w:pPr>
    </w:p>
    <w:p w:rsidR="00787FA6" w:rsidRPr="00CB5738" w:rsidRDefault="009E67B3" w:rsidP="00D92168">
      <w:pPr>
        <w:widowControl w:val="0"/>
        <w:numPr>
          <w:ilvl w:val="0"/>
          <w:numId w:val="53"/>
        </w:numPr>
        <w:tabs>
          <w:tab w:val="clear" w:pos="786"/>
          <w:tab w:val="left" w:pos="851"/>
        </w:tabs>
        <w:spacing w:line="276" w:lineRule="auto"/>
        <w:ind w:left="851" w:hanging="425"/>
        <w:rPr>
          <w:sz w:val="24"/>
        </w:rPr>
      </w:pPr>
      <w:r w:rsidRPr="00CB5738">
        <w:rPr>
          <w:sz w:val="24"/>
        </w:rPr>
        <w:t>Econ</w:t>
      </w:r>
      <w:r w:rsidR="00C606C6" w:rsidRPr="00CB5738">
        <w:rPr>
          <w:sz w:val="24"/>
        </w:rPr>
        <w:t>omic activity in Latin America continues to be volatile.</w:t>
      </w:r>
      <w:r w:rsidR="00F72236" w:rsidRPr="00CB5738">
        <w:rPr>
          <w:sz w:val="24"/>
        </w:rPr>
        <w:t xml:space="preserve"> </w:t>
      </w:r>
    </w:p>
    <w:p w:rsidR="00787FA6" w:rsidRPr="00CB5738" w:rsidRDefault="00C606C6" w:rsidP="00D92168">
      <w:pPr>
        <w:widowControl w:val="0"/>
        <w:numPr>
          <w:ilvl w:val="0"/>
          <w:numId w:val="32"/>
        </w:numPr>
        <w:tabs>
          <w:tab w:val="left" w:pos="1418"/>
        </w:tabs>
        <w:spacing w:line="276" w:lineRule="auto"/>
        <w:ind w:left="1418" w:hanging="425"/>
        <w:rPr>
          <w:sz w:val="24"/>
        </w:rPr>
      </w:pPr>
      <w:r w:rsidRPr="00CB5738">
        <w:rPr>
          <w:sz w:val="24"/>
        </w:rPr>
        <w:t xml:space="preserve">Despite the continuing political and economic setbacks these countries periodically experience, </w:t>
      </w:r>
      <w:r w:rsidR="000E3F63" w:rsidRPr="00CB5738">
        <w:rPr>
          <w:sz w:val="24"/>
        </w:rPr>
        <w:t xml:space="preserve">economic and </w:t>
      </w:r>
      <w:r w:rsidRPr="00CB5738">
        <w:rPr>
          <w:sz w:val="24"/>
        </w:rPr>
        <w:t xml:space="preserve">export growth continue in Brazil, Chile, and Mexico. </w:t>
      </w:r>
    </w:p>
    <w:p w:rsidR="00C606C6" w:rsidRPr="00CB5738" w:rsidRDefault="00C606C6" w:rsidP="00D92168">
      <w:pPr>
        <w:widowControl w:val="0"/>
        <w:numPr>
          <w:ilvl w:val="0"/>
          <w:numId w:val="32"/>
        </w:numPr>
        <w:tabs>
          <w:tab w:val="left" w:pos="1418"/>
        </w:tabs>
        <w:spacing w:line="276" w:lineRule="auto"/>
        <w:ind w:left="1418" w:hanging="425"/>
        <w:rPr>
          <w:sz w:val="24"/>
        </w:rPr>
      </w:pPr>
      <w:r w:rsidRPr="00CB5738">
        <w:rPr>
          <w:sz w:val="24"/>
        </w:rPr>
        <w:t>The CAFTA agreement</w:t>
      </w:r>
      <w:r w:rsidR="000E3F63" w:rsidRPr="00CB5738">
        <w:rPr>
          <w:sz w:val="24"/>
        </w:rPr>
        <w:t>,</w:t>
      </w:r>
      <w:r w:rsidRPr="00CB5738">
        <w:rPr>
          <w:sz w:val="24"/>
        </w:rPr>
        <w:t xml:space="preserve"> </w:t>
      </w:r>
      <w:r w:rsidR="000E3F63" w:rsidRPr="00CB5738">
        <w:rPr>
          <w:sz w:val="24"/>
        </w:rPr>
        <w:t xml:space="preserve">signed August 5, 2006, </w:t>
      </w:r>
      <w:r w:rsidRPr="00CB5738">
        <w:rPr>
          <w:sz w:val="24"/>
        </w:rPr>
        <w:t>between the U</w:t>
      </w:r>
      <w:r w:rsidR="000E3F63" w:rsidRPr="00CB5738">
        <w:rPr>
          <w:sz w:val="24"/>
        </w:rPr>
        <w:t xml:space="preserve">nited </w:t>
      </w:r>
      <w:r w:rsidRPr="00CB5738">
        <w:rPr>
          <w:sz w:val="24"/>
        </w:rPr>
        <w:t>S</w:t>
      </w:r>
      <w:r w:rsidR="000E3F63" w:rsidRPr="00CB5738">
        <w:rPr>
          <w:sz w:val="24"/>
        </w:rPr>
        <w:t>tates</w:t>
      </w:r>
      <w:r w:rsidRPr="00CB5738">
        <w:rPr>
          <w:sz w:val="24"/>
        </w:rPr>
        <w:t xml:space="preserve"> and Central American countries presents new opportunities for </w:t>
      </w:r>
      <w:r w:rsidR="000E3F63" w:rsidRPr="00CB5738">
        <w:rPr>
          <w:sz w:val="24"/>
        </w:rPr>
        <w:t xml:space="preserve">bolstering </w:t>
      </w:r>
      <w:r w:rsidRPr="00CB5738">
        <w:rPr>
          <w:sz w:val="24"/>
        </w:rPr>
        <w:t>trade, investment, services, and working conditions in the region.</w:t>
      </w:r>
    </w:p>
    <w:p w:rsidR="00C606C6" w:rsidRPr="00CB5738" w:rsidRDefault="00C606C6" w:rsidP="00D92168">
      <w:pPr>
        <w:widowControl w:val="0"/>
        <w:spacing w:line="276" w:lineRule="auto"/>
        <w:rPr>
          <w:sz w:val="24"/>
        </w:rPr>
      </w:pPr>
    </w:p>
    <w:p w:rsidR="00C606C6" w:rsidRPr="00CB5738" w:rsidRDefault="00C606C6" w:rsidP="00D92168">
      <w:pPr>
        <w:widowControl w:val="0"/>
        <w:spacing w:line="276" w:lineRule="auto"/>
        <w:rPr>
          <w:sz w:val="24"/>
        </w:rPr>
      </w:pPr>
      <w:r w:rsidRPr="00CB5738">
        <w:rPr>
          <w:b/>
          <w:i/>
          <w:sz w:val="24"/>
        </w:rPr>
        <w:t xml:space="preserve">Teaching Tip: </w:t>
      </w:r>
      <w:r w:rsidRPr="00CB5738">
        <w:rPr>
          <w:sz w:val="24"/>
        </w:rPr>
        <w:t>Many Latin American countries are using the Internet to promote themselves.</w:t>
      </w:r>
      <w:r w:rsidR="00F72236" w:rsidRPr="00CB5738">
        <w:rPr>
          <w:sz w:val="24"/>
        </w:rPr>
        <w:t xml:space="preserve"> </w:t>
      </w:r>
      <w:r w:rsidRPr="00CB5738">
        <w:rPr>
          <w:sz w:val="24"/>
        </w:rPr>
        <w:t xml:space="preserve">The website for Chile, which is available at </w:t>
      </w:r>
      <w:hyperlink r:id="rId18" w:history="1">
        <w:r w:rsidR="00DA3DD9" w:rsidRPr="00CB5738">
          <w:rPr>
            <w:rStyle w:val="a8"/>
            <w:sz w:val="24"/>
          </w:rPr>
          <w:t>http://ww</w:t>
        </w:r>
        <w:r w:rsidR="00DA3DD9" w:rsidRPr="00CB5738">
          <w:rPr>
            <w:rStyle w:val="a8"/>
            <w:sz w:val="24"/>
          </w:rPr>
          <w:t>w</w:t>
        </w:r>
        <w:r w:rsidR="00DA3DD9" w:rsidRPr="00CB5738">
          <w:rPr>
            <w:rStyle w:val="a8"/>
            <w:sz w:val="24"/>
          </w:rPr>
          <w:t>.thisischile.cl</w:t>
        </w:r>
      </w:hyperlink>
      <w:r w:rsidR="00DA3DD9" w:rsidRPr="00CB5738">
        <w:rPr>
          <w:sz w:val="24"/>
        </w:rPr>
        <w:t>/</w:t>
      </w:r>
      <w:r w:rsidRPr="00CB5738">
        <w:rPr>
          <w:sz w:val="24"/>
        </w:rPr>
        <w:t>, is an excellent example.</w:t>
      </w:r>
    </w:p>
    <w:p w:rsidR="00C606C6" w:rsidRPr="00CB5738" w:rsidRDefault="00C606C6" w:rsidP="00D92168">
      <w:pPr>
        <w:widowControl w:val="0"/>
        <w:spacing w:line="276" w:lineRule="auto"/>
        <w:rPr>
          <w:sz w:val="24"/>
        </w:rPr>
      </w:pPr>
    </w:p>
    <w:p w:rsidR="00AC2A0F" w:rsidRPr="00CB5738" w:rsidRDefault="002D739F" w:rsidP="00D92168">
      <w:pPr>
        <w:widowControl w:val="0"/>
        <w:numPr>
          <w:ilvl w:val="0"/>
          <w:numId w:val="53"/>
        </w:numPr>
        <w:tabs>
          <w:tab w:val="clear" w:pos="786"/>
          <w:tab w:val="left" w:pos="851"/>
        </w:tabs>
        <w:spacing w:line="276" w:lineRule="auto"/>
        <w:ind w:left="851" w:hanging="425"/>
        <w:rPr>
          <w:sz w:val="24"/>
        </w:rPr>
      </w:pPr>
      <w:r w:rsidRPr="00CB5738">
        <w:rPr>
          <w:b/>
          <w:sz w:val="24"/>
        </w:rPr>
        <w:t>The</w:t>
      </w:r>
      <w:r w:rsidRPr="00CB5738">
        <w:rPr>
          <w:sz w:val="24"/>
        </w:rPr>
        <w:t xml:space="preserve"> </w:t>
      </w:r>
      <w:r w:rsidRPr="00CB5738">
        <w:rPr>
          <w:b/>
          <w:sz w:val="24"/>
        </w:rPr>
        <w:t>European Union</w:t>
      </w:r>
      <w:r w:rsidRPr="00CB5738">
        <w:rPr>
          <w:i/>
          <w:sz w:val="24"/>
        </w:rPr>
        <w:t xml:space="preserve"> </w:t>
      </w:r>
      <w:r w:rsidRPr="00CB5738">
        <w:rPr>
          <w:b/>
          <w:sz w:val="24"/>
        </w:rPr>
        <w:t>(EU)</w:t>
      </w:r>
      <w:r w:rsidR="00AC2A0F" w:rsidRPr="00CB5738">
        <w:rPr>
          <w:sz w:val="24"/>
        </w:rPr>
        <w:t xml:space="preserve"> is a political and economic community consisting of 28 member states. </w:t>
      </w:r>
    </w:p>
    <w:p w:rsidR="00AC2A0F" w:rsidRPr="00CB5738" w:rsidRDefault="00AC2A0F" w:rsidP="00D92168">
      <w:pPr>
        <w:widowControl w:val="0"/>
        <w:numPr>
          <w:ilvl w:val="0"/>
          <w:numId w:val="32"/>
        </w:numPr>
        <w:tabs>
          <w:tab w:val="left" w:pos="1418"/>
        </w:tabs>
        <w:spacing w:line="276" w:lineRule="auto"/>
        <w:ind w:left="1418" w:hanging="425"/>
        <w:rPr>
          <w:sz w:val="24"/>
        </w:rPr>
      </w:pPr>
      <w:r w:rsidRPr="00CB5738">
        <w:rPr>
          <w:sz w:val="24"/>
        </w:rPr>
        <w:t>I</w:t>
      </w:r>
      <w:r w:rsidR="004517BC" w:rsidRPr="00CB5738">
        <w:rPr>
          <w:sz w:val="24"/>
        </w:rPr>
        <w:t xml:space="preserve">n 2003 </w:t>
      </w:r>
      <w:r w:rsidRPr="00CB5738">
        <w:rPr>
          <w:sz w:val="24"/>
        </w:rPr>
        <w:t xml:space="preserve">it </w:t>
      </w:r>
      <w:r w:rsidR="00A7237A" w:rsidRPr="00CB5738">
        <w:rPr>
          <w:sz w:val="24"/>
        </w:rPr>
        <w:t xml:space="preserve">consisted </w:t>
      </w:r>
      <w:r w:rsidR="002D739F" w:rsidRPr="00CB5738">
        <w:rPr>
          <w:sz w:val="24"/>
        </w:rPr>
        <w:t>of 15 nations</w:t>
      </w:r>
      <w:r w:rsidRPr="00CB5738">
        <w:rPr>
          <w:sz w:val="24"/>
        </w:rPr>
        <w:t>:</w:t>
      </w:r>
      <w:r w:rsidR="002D739F" w:rsidRPr="00CB5738">
        <w:rPr>
          <w:sz w:val="24"/>
        </w:rPr>
        <w:t xml:space="preserve"> Austria, Belgium, Denmark, Finland, France, Germany, Great Britain, Greece, </w:t>
      </w:r>
      <w:r w:rsidRPr="00CB5738">
        <w:rPr>
          <w:sz w:val="24"/>
        </w:rPr>
        <w:t xml:space="preserve">the Netherlands, </w:t>
      </w:r>
      <w:r w:rsidR="002D739F" w:rsidRPr="00CB5738">
        <w:rPr>
          <w:sz w:val="24"/>
        </w:rPr>
        <w:t>Ireland, Italy, Luxembourg, Portugal, Spain, and Sweden</w:t>
      </w:r>
      <w:r w:rsidR="00883214" w:rsidRPr="00CB5738">
        <w:rPr>
          <w:sz w:val="24"/>
        </w:rPr>
        <w:t xml:space="preserve">. </w:t>
      </w:r>
    </w:p>
    <w:p w:rsidR="00AC2A0F" w:rsidRPr="00CB5738" w:rsidRDefault="00AC2A0F" w:rsidP="00D92168">
      <w:pPr>
        <w:widowControl w:val="0"/>
        <w:numPr>
          <w:ilvl w:val="0"/>
          <w:numId w:val="32"/>
        </w:numPr>
        <w:tabs>
          <w:tab w:val="left" w:pos="1418"/>
        </w:tabs>
        <w:spacing w:line="276" w:lineRule="auto"/>
        <w:ind w:left="1418" w:hanging="425"/>
        <w:rPr>
          <w:sz w:val="24"/>
        </w:rPr>
      </w:pPr>
      <w:r w:rsidRPr="00CB5738">
        <w:rPr>
          <w:sz w:val="24"/>
        </w:rPr>
        <w:t>In May 2004, 10</w:t>
      </w:r>
      <w:r w:rsidR="00A7237A" w:rsidRPr="00CB5738">
        <w:rPr>
          <w:sz w:val="24"/>
        </w:rPr>
        <w:t xml:space="preserve"> </w:t>
      </w:r>
      <w:r w:rsidR="00284720" w:rsidRPr="00CB5738">
        <w:rPr>
          <w:sz w:val="24"/>
        </w:rPr>
        <w:t xml:space="preserve">additional </w:t>
      </w:r>
      <w:r w:rsidR="00A7237A" w:rsidRPr="00CB5738">
        <w:rPr>
          <w:sz w:val="24"/>
        </w:rPr>
        <w:t>countries</w:t>
      </w:r>
      <w:r w:rsidRPr="00CB5738">
        <w:rPr>
          <w:sz w:val="24"/>
        </w:rPr>
        <w:t xml:space="preserve"> joined the EU</w:t>
      </w:r>
      <w:r w:rsidR="00A7237A" w:rsidRPr="00CB5738">
        <w:rPr>
          <w:sz w:val="24"/>
        </w:rPr>
        <w:t xml:space="preserve">: </w:t>
      </w:r>
      <w:r w:rsidR="008231C2" w:rsidRPr="00CB5738">
        <w:rPr>
          <w:sz w:val="24"/>
        </w:rPr>
        <w:t>Cyprus, the Czech Republic, Estonia, Hungary, Latvia, Lithuania, Malta, Poland, Slovakia, and Slovenia</w:t>
      </w:r>
      <w:r w:rsidRPr="00CB5738">
        <w:rPr>
          <w:sz w:val="24"/>
        </w:rPr>
        <w:t>.</w:t>
      </w:r>
    </w:p>
    <w:p w:rsidR="00F4104F" w:rsidRPr="00CB5738" w:rsidRDefault="00AC2A0F" w:rsidP="00D92168">
      <w:pPr>
        <w:widowControl w:val="0"/>
        <w:numPr>
          <w:ilvl w:val="0"/>
          <w:numId w:val="32"/>
        </w:numPr>
        <w:tabs>
          <w:tab w:val="left" w:pos="1418"/>
        </w:tabs>
        <w:spacing w:line="276" w:lineRule="auto"/>
        <w:ind w:left="1418" w:hanging="425"/>
        <w:rPr>
          <w:sz w:val="24"/>
        </w:rPr>
      </w:pPr>
      <w:r w:rsidRPr="00CB5738">
        <w:rPr>
          <w:sz w:val="24"/>
        </w:rPr>
        <w:t>On January 1, 2007, Romania and Bulgaria acceded to the EU.</w:t>
      </w:r>
    </w:p>
    <w:p w:rsidR="00F4104F" w:rsidRPr="00CB5738" w:rsidRDefault="00F4104F" w:rsidP="00D92168">
      <w:pPr>
        <w:widowControl w:val="0"/>
        <w:numPr>
          <w:ilvl w:val="0"/>
          <w:numId w:val="32"/>
        </w:numPr>
        <w:tabs>
          <w:tab w:val="left" w:pos="1418"/>
        </w:tabs>
        <w:spacing w:line="276" w:lineRule="auto"/>
        <w:ind w:left="1418" w:hanging="425"/>
        <w:rPr>
          <w:sz w:val="24"/>
        </w:rPr>
      </w:pPr>
      <w:r w:rsidRPr="00CB5738">
        <w:rPr>
          <w:sz w:val="24"/>
        </w:rPr>
        <w:t>On July 1, 2013, Croatia officially became the newest and 28th member of the EU.</w:t>
      </w:r>
    </w:p>
    <w:p w:rsidR="00AC2A0F" w:rsidRPr="00CB5738" w:rsidRDefault="00AC2A0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The EU maintains an excellent website at </w:t>
      </w:r>
      <w:hyperlink r:id="rId19" w:history="1">
        <w:r w:rsidR="00F25009" w:rsidRPr="00CB5738">
          <w:rPr>
            <w:rStyle w:val="a8"/>
            <w:sz w:val="24"/>
          </w:rPr>
          <w:t>http:</w:t>
        </w:r>
        <w:r w:rsidR="00F25009" w:rsidRPr="00CB5738">
          <w:rPr>
            <w:rStyle w:val="a8"/>
            <w:sz w:val="24"/>
          </w:rPr>
          <w:t>/</w:t>
        </w:r>
        <w:r w:rsidR="00F25009" w:rsidRPr="00CB5738">
          <w:rPr>
            <w:rStyle w:val="a8"/>
            <w:sz w:val="24"/>
          </w:rPr>
          <w:t>/ww</w:t>
        </w:r>
        <w:r w:rsidR="00F25009" w:rsidRPr="00CB5738">
          <w:rPr>
            <w:rStyle w:val="a8"/>
            <w:sz w:val="24"/>
          </w:rPr>
          <w:t>w</w:t>
        </w:r>
        <w:r w:rsidR="00F25009" w:rsidRPr="00CB5738">
          <w:rPr>
            <w:rStyle w:val="a8"/>
            <w:sz w:val="24"/>
          </w:rPr>
          <w:t>.europa.eu</w:t>
        </w:r>
      </w:hyperlink>
      <w:r w:rsidR="00883214" w:rsidRPr="00CB5738">
        <w:rPr>
          <w:sz w:val="24"/>
        </w:rPr>
        <w:t>/</w:t>
      </w:r>
      <w:r w:rsidRPr="00CB5738">
        <w:rPr>
          <w:sz w:val="24"/>
        </w:rPr>
        <w:t>.</w:t>
      </w:r>
    </w:p>
    <w:p w:rsidR="002D739F" w:rsidRPr="00CB5738" w:rsidRDefault="002D739F" w:rsidP="00D92168">
      <w:pPr>
        <w:widowControl w:val="0"/>
        <w:spacing w:line="276" w:lineRule="auto"/>
        <w:rPr>
          <w:sz w:val="24"/>
        </w:rPr>
      </w:pPr>
    </w:p>
    <w:p w:rsidR="002D739F" w:rsidRPr="00CB5738" w:rsidRDefault="00DA3DD9" w:rsidP="00D92168">
      <w:pPr>
        <w:widowControl w:val="0"/>
        <w:numPr>
          <w:ilvl w:val="0"/>
          <w:numId w:val="53"/>
        </w:numPr>
        <w:tabs>
          <w:tab w:val="clear" w:pos="786"/>
          <w:tab w:val="left" w:pos="851"/>
        </w:tabs>
        <w:spacing w:line="276" w:lineRule="auto"/>
        <w:ind w:left="851" w:hanging="425"/>
        <w:rPr>
          <w:sz w:val="24"/>
          <w:szCs w:val="24"/>
        </w:rPr>
      </w:pPr>
      <w:r w:rsidRPr="00CB5738">
        <w:rPr>
          <w:sz w:val="24"/>
        </w:rPr>
        <w:t>A</w:t>
      </w:r>
      <w:r w:rsidR="002D739F" w:rsidRPr="00CB5738">
        <w:rPr>
          <w:sz w:val="24"/>
        </w:rPr>
        <w:t xml:space="preserve">lthough Japan has experienced economic problems </w:t>
      </w:r>
      <w:r w:rsidRPr="00CB5738">
        <w:rPr>
          <w:sz w:val="24"/>
          <w:szCs w:val="24"/>
        </w:rPr>
        <w:t>since the early 1990s</w:t>
      </w:r>
      <w:r w:rsidR="002D739F" w:rsidRPr="00CB5738">
        <w:rPr>
          <w:sz w:val="24"/>
        </w:rPr>
        <w:t xml:space="preserve">, it continues to be </w:t>
      </w:r>
      <w:r w:rsidR="002D5144" w:rsidRPr="00CB5738">
        <w:rPr>
          <w:sz w:val="24"/>
        </w:rPr>
        <w:t xml:space="preserve">one of </w:t>
      </w:r>
      <w:r w:rsidR="002D739F" w:rsidRPr="00CB5738">
        <w:rPr>
          <w:sz w:val="24"/>
        </w:rPr>
        <w:t>the primary economic force</w:t>
      </w:r>
      <w:r w:rsidRPr="00CB5738">
        <w:rPr>
          <w:sz w:val="24"/>
        </w:rPr>
        <w:t>s</w:t>
      </w:r>
      <w:r w:rsidR="002D739F" w:rsidRPr="00CB5738">
        <w:rPr>
          <w:sz w:val="24"/>
        </w:rPr>
        <w:t xml:space="preserve"> in the Pacific Rim. </w:t>
      </w:r>
      <w:r w:rsidR="003B3A4E" w:rsidRPr="00CB5738">
        <w:rPr>
          <w:sz w:val="24"/>
          <w:szCs w:val="24"/>
        </w:rPr>
        <w:t>Japanese MNCs want to take advantage of the huge, underdeveloped Asian markets.</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As a way of demo</w:t>
      </w:r>
      <w:r w:rsidR="009561D0" w:rsidRPr="00CB5738">
        <w:rPr>
          <w:sz w:val="24"/>
        </w:rPr>
        <w:t>nstrating to students how “global”</w:t>
      </w:r>
      <w:r w:rsidRPr="00CB5738">
        <w:rPr>
          <w:sz w:val="24"/>
        </w:rPr>
        <w:t xml:space="preserve"> the world has become, consider showing them Yahoo Japan, which is the Yahoo search engine written in Japanese</w:t>
      </w:r>
      <w:r w:rsidR="004517BC" w:rsidRPr="00CB5738">
        <w:rPr>
          <w:sz w:val="24"/>
        </w:rPr>
        <w:t xml:space="preserve"> </w:t>
      </w:r>
      <w:r w:rsidR="005750D4" w:rsidRPr="00CB5738">
        <w:rPr>
          <w:sz w:val="24"/>
        </w:rPr>
        <w:t>(</w:t>
      </w:r>
      <w:hyperlink r:id="rId20" w:history="1">
        <w:r w:rsidR="004517BC" w:rsidRPr="00CB5738">
          <w:rPr>
            <w:rStyle w:val="a8"/>
            <w:sz w:val="24"/>
          </w:rPr>
          <w:t>http://www</w:t>
        </w:r>
        <w:r w:rsidR="004517BC" w:rsidRPr="00CB5738">
          <w:rPr>
            <w:rStyle w:val="a8"/>
            <w:sz w:val="24"/>
          </w:rPr>
          <w:t>.</w:t>
        </w:r>
        <w:r w:rsidR="004517BC" w:rsidRPr="00CB5738">
          <w:rPr>
            <w:rStyle w:val="a8"/>
            <w:sz w:val="24"/>
          </w:rPr>
          <w:t>y</w:t>
        </w:r>
        <w:r w:rsidR="004517BC" w:rsidRPr="00CB5738">
          <w:rPr>
            <w:rStyle w:val="a8"/>
            <w:sz w:val="24"/>
          </w:rPr>
          <w:t>a</w:t>
        </w:r>
        <w:r w:rsidR="004517BC" w:rsidRPr="00CB5738">
          <w:rPr>
            <w:rStyle w:val="a8"/>
            <w:sz w:val="24"/>
          </w:rPr>
          <w:t>h</w:t>
        </w:r>
        <w:r w:rsidR="004517BC" w:rsidRPr="00CB5738">
          <w:rPr>
            <w:rStyle w:val="a8"/>
            <w:sz w:val="24"/>
          </w:rPr>
          <w:t>oo.co.jp/</w:t>
        </w:r>
      </w:hyperlink>
      <w:r w:rsidR="005750D4" w:rsidRPr="00CB5738">
        <w:rPr>
          <w:sz w:val="24"/>
        </w:rPr>
        <w:t>),</w:t>
      </w:r>
      <w:r w:rsidR="004517BC" w:rsidRPr="00CB5738">
        <w:rPr>
          <w:sz w:val="24"/>
        </w:rPr>
        <w:t xml:space="preserve"> or Facebook’s Japanese site </w:t>
      </w:r>
      <w:hyperlink r:id="rId21" w:history="1">
        <w:r w:rsidR="002F0BFF" w:rsidRPr="00CB5738">
          <w:rPr>
            <w:rStyle w:val="a8"/>
            <w:sz w:val="24"/>
          </w:rPr>
          <w:t>http://ja-jp.faceboo</w:t>
        </w:r>
        <w:r w:rsidR="002F0BFF" w:rsidRPr="00CB5738">
          <w:rPr>
            <w:rStyle w:val="a8"/>
            <w:sz w:val="24"/>
          </w:rPr>
          <w:t>k</w:t>
        </w:r>
        <w:r w:rsidR="002F0BFF" w:rsidRPr="00CB5738">
          <w:rPr>
            <w:rStyle w:val="a8"/>
            <w:sz w:val="24"/>
          </w:rPr>
          <w:t>.com</w:t>
        </w:r>
      </w:hyperlink>
      <w:r w:rsidR="002F0BFF" w:rsidRPr="00CB5738">
        <w:rPr>
          <w:sz w:val="24"/>
        </w:rPr>
        <w:t>/.</w:t>
      </w:r>
    </w:p>
    <w:p w:rsidR="002D739F" w:rsidRPr="00CB5738" w:rsidRDefault="002D739F" w:rsidP="00D92168">
      <w:pPr>
        <w:widowControl w:val="0"/>
        <w:spacing w:line="276" w:lineRule="auto"/>
        <w:rPr>
          <w:sz w:val="24"/>
        </w:rPr>
      </w:pPr>
    </w:p>
    <w:p w:rsidR="003B3A4E" w:rsidRPr="00CB5738" w:rsidRDefault="003B3A4E" w:rsidP="00D92168">
      <w:pPr>
        <w:widowControl w:val="0"/>
        <w:numPr>
          <w:ilvl w:val="0"/>
          <w:numId w:val="53"/>
        </w:numPr>
        <w:tabs>
          <w:tab w:val="clear" w:pos="786"/>
          <w:tab w:val="left" w:pos="851"/>
        </w:tabs>
        <w:spacing w:line="276" w:lineRule="auto"/>
        <w:ind w:left="851" w:hanging="425"/>
        <w:rPr>
          <w:sz w:val="24"/>
          <w:szCs w:val="24"/>
        </w:rPr>
      </w:pPr>
      <w:r w:rsidRPr="00CB5738">
        <w:rPr>
          <w:sz w:val="24"/>
        </w:rPr>
        <w:t>The</w:t>
      </w:r>
      <w:r w:rsidRPr="00CB5738">
        <w:rPr>
          <w:sz w:val="24"/>
          <w:szCs w:val="24"/>
        </w:rPr>
        <w:t xml:space="preserve"> </w:t>
      </w:r>
      <w:r w:rsidRPr="00CB5738">
        <w:rPr>
          <w:sz w:val="24"/>
        </w:rPr>
        <w:t>Association</w:t>
      </w:r>
      <w:r w:rsidRPr="00CB5738">
        <w:rPr>
          <w:sz w:val="24"/>
          <w:szCs w:val="24"/>
        </w:rPr>
        <w:t xml:space="preserve"> of Southeast Asian Nations (ASEAN), made up of Indonesia, Malaysia, the Philippines, Si</w:t>
      </w:r>
      <w:r w:rsidRPr="00CB5738">
        <w:rPr>
          <w:sz w:val="24"/>
          <w:szCs w:val="24"/>
        </w:rPr>
        <w:t>n</w:t>
      </w:r>
      <w:r w:rsidRPr="00CB5738">
        <w:rPr>
          <w:sz w:val="24"/>
          <w:szCs w:val="24"/>
        </w:rPr>
        <w:t>gapore, Brunei, Thailand, and in recent years Cambodia, Myanmar, and Vietnam, is advan</w:t>
      </w:r>
      <w:r w:rsidRPr="00CB5738">
        <w:rPr>
          <w:sz w:val="24"/>
          <w:szCs w:val="24"/>
        </w:rPr>
        <w:t>c</w:t>
      </w:r>
      <w:r w:rsidRPr="00CB5738">
        <w:rPr>
          <w:sz w:val="24"/>
          <w:szCs w:val="24"/>
        </w:rPr>
        <w:t>ing trade and economic integration and now poses challenges to China as a region of rel</w:t>
      </w:r>
      <w:r w:rsidRPr="00CB5738">
        <w:rPr>
          <w:sz w:val="24"/>
          <w:szCs w:val="24"/>
        </w:rPr>
        <w:t>a</w:t>
      </w:r>
      <w:r w:rsidRPr="00CB5738">
        <w:rPr>
          <w:sz w:val="24"/>
          <w:szCs w:val="24"/>
        </w:rPr>
        <w:t>tively low cost production and export.</w:t>
      </w:r>
    </w:p>
    <w:p w:rsidR="00CB5738" w:rsidRDefault="003B3A4E" w:rsidP="00D92168">
      <w:pPr>
        <w:widowControl w:val="0"/>
        <w:numPr>
          <w:ilvl w:val="0"/>
          <w:numId w:val="53"/>
        </w:numPr>
        <w:tabs>
          <w:tab w:val="clear" w:pos="786"/>
          <w:tab w:val="left" w:pos="851"/>
        </w:tabs>
        <w:spacing w:line="276" w:lineRule="auto"/>
        <w:ind w:left="851" w:hanging="425"/>
        <w:rPr>
          <w:sz w:val="24"/>
          <w:szCs w:val="24"/>
        </w:rPr>
      </w:pPr>
      <w:r w:rsidRPr="00CB5738">
        <w:rPr>
          <w:sz w:val="24"/>
        </w:rPr>
        <w:t>The</w:t>
      </w:r>
      <w:r w:rsidRPr="00CB5738">
        <w:rPr>
          <w:sz w:val="24"/>
          <w:szCs w:val="24"/>
        </w:rPr>
        <w:t xml:space="preserve"> T</w:t>
      </w:r>
      <w:r w:rsidR="00DF3745" w:rsidRPr="00CB5738">
        <w:rPr>
          <w:sz w:val="24"/>
          <w:szCs w:val="24"/>
        </w:rPr>
        <w:t>rans-Pacific Partnership (TPP)</w:t>
      </w:r>
      <w:r w:rsidRPr="00CB5738">
        <w:rPr>
          <w:sz w:val="24"/>
          <w:szCs w:val="24"/>
        </w:rPr>
        <w:t xml:space="preserve"> currently includes Australia, Brunei Daruss</w:t>
      </w:r>
      <w:r w:rsidRPr="00CB5738">
        <w:rPr>
          <w:sz w:val="24"/>
          <w:szCs w:val="24"/>
        </w:rPr>
        <w:t>a</w:t>
      </w:r>
      <w:r w:rsidRPr="00CB5738">
        <w:rPr>
          <w:sz w:val="24"/>
          <w:szCs w:val="24"/>
        </w:rPr>
        <w:t>lam, Canada, Chile, Malaysia, Mexico, New Zealand, Peru, Singapore, the United States, and Vietnam</w:t>
      </w:r>
      <w:r w:rsidR="00DF3745" w:rsidRPr="00CB5738">
        <w:rPr>
          <w:sz w:val="24"/>
          <w:szCs w:val="24"/>
        </w:rPr>
        <w:t>.</w:t>
      </w:r>
    </w:p>
    <w:p w:rsidR="003B3A4E" w:rsidRPr="00CB5738" w:rsidRDefault="00DF3745" w:rsidP="00D92168">
      <w:pPr>
        <w:widowControl w:val="0"/>
        <w:numPr>
          <w:ilvl w:val="0"/>
          <w:numId w:val="80"/>
        </w:numPr>
        <w:tabs>
          <w:tab w:val="left" w:pos="1418"/>
        </w:tabs>
        <w:spacing w:line="276" w:lineRule="auto"/>
        <w:ind w:left="1418" w:hanging="425"/>
        <w:rPr>
          <w:sz w:val="24"/>
          <w:szCs w:val="24"/>
        </w:rPr>
      </w:pPr>
      <w:r w:rsidRPr="00CB5738">
        <w:rPr>
          <w:sz w:val="24"/>
          <w:szCs w:val="24"/>
        </w:rPr>
        <w:t>Japan</w:t>
      </w:r>
      <w:r w:rsidR="00DA3224" w:rsidRPr="00CB5738">
        <w:rPr>
          <w:sz w:val="24"/>
          <w:szCs w:val="24"/>
        </w:rPr>
        <w:t>’s</w:t>
      </w:r>
      <w:r w:rsidRPr="00CB5738">
        <w:rPr>
          <w:sz w:val="24"/>
          <w:szCs w:val="24"/>
        </w:rPr>
        <w:t xml:space="preserve"> ent</w:t>
      </w:r>
      <w:r w:rsidR="00DA3224" w:rsidRPr="00CB5738">
        <w:rPr>
          <w:sz w:val="24"/>
          <w:szCs w:val="24"/>
        </w:rPr>
        <w:t>ry further distinguishes TPP as the most credible pathway to broader Asia-Pacific regional economic integration</w:t>
      </w:r>
      <w:r w:rsidRPr="00CB5738">
        <w:rPr>
          <w:sz w:val="24"/>
          <w:szCs w:val="24"/>
        </w:rPr>
        <w:t>.</w:t>
      </w:r>
    </w:p>
    <w:p w:rsidR="002D739F" w:rsidRPr="00CB5738" w:rsidRDefault="002D739F" w:rsidP="00D92168">
      <w:pPr>
        <w:widowControl w:val="0"/>
        <w:numPr>
          <w:ilvl w:val="0"/>
          <w:numId w:val="53"/>
        </w:numPr>
        <w:tabs>
          <w:tab w:val="clear" w:pos="786"/>
          <w:tab w:val="left" w:pos="851"/>
        </w:tabs>
        <w:spacing w:line="276" w:lineRule="auto"/>
        <w:ind w:left="851" w:hanging="425"/>
        <w:rPr>
          <w:sz w:val="24"/>
        </w:rPr>
      </w:pPr>
      <w:r w:rsidRPr="00CB5738">
        <w:rPr>
          <w:sz w:val="24"/>
        </w:rPr>
        <w:t>Central and Eastern Europe, Russia, and the other republics of the former Soviet Union are still</w:t>
      </w:r>
      <w:r w:rsidR="00DF3745" w:rsidRPr="00CB5738">
        <w:rPr>
          <w:sz w:val="24"/>
        </w:rPr>
        <w:t xml:space="preserve"> trying to</w:t>
      </w:r>
      <w:r w:rsidRPr="00CB5738">
        <w:rPr>
          <w:sz w:val="24"/>
        </w:rPr>
        <w:t xml:space="preserve"> </w:t>
      </w:r>
      <w:r w:rsidR="00DF3745" w:rsidRPr="00CB5738">
        <w:rPr>
          <w:sz w:val="24"/>
        </w:rPr>
        <w:t xml:space="preserve">make stable transitions </w:t>
      </w:r>
      <w:r w:rsidRPr="00CB5738">
        <w:rPr>
          <w:sz w:val="24"/>
        </w:rPr>
        <w:t>to market economies.</w:t>
      </w:r>
    </w:p>
    <w:p w:rsidR="002D739F" w:rsidRPr="00CB5738" w:rsidRDefault="002D739F" w:rsidP="00D92168">
      <w:pPr>
        <w:widowControl w:val="0"/>
        <w:spacing w:line="276" w:lineRule="auto"/>
        <w:rPr>
          <w:sz w:val="24"/>
        </w:rPr>
      </w:pPr>
    </w:p>
    <w:p w:rsidR="002D739F" w:rsidRPr="00CB5738" w:rsidRDefault="005D2F1C" w:rsidP="00D92168">
      <w:pPr>
        <w:widowControl w:val="0"/>
        <w:tabs>
          <w:tab w:val="left" w:pos="284"/>
        </w:tabs>
        <w:spacing w:line="276" w:lineRule="auto"/>
        <w:ind w:left="284"/>
        <w:rPr>
          <w:b/>
          <w:sz w:val="24"/>
        </w:rPr>
      </w:pPr>
      <w:r w:rsidRPr="00CB5738">
        <w:rPr>
          <w:b/>
          <w:sz w:val="24"/>
        </w:rPr>
        <w:t xml:space="preserve">C. </w:t>
      </w:r>
      <w:r w:rsidR="002D5144" w:rsidRPr="00CB5738">
        <w:rPr>
          <w:b/>
          <w:sz w:val="24"/>
        </w:rPr>
        <w:t>The Shifting Balance of Economic Power in the Global Economy</w:t>
      </w:r>
    </w:p>
    <w:p w:rsidR="002D739F" w:rsidRPr="00CB5738" w:rsidRDefault="002D739F" w:rsidP="00D92168">
      <w:pPr>
        <w:widowControl w:val="0"/>
        <w:spacing w:line="276" w:lineRule="auto"/>
        <w:rPr>
          <w:sz w:val="24"/>
        </w:rPr>
      </w:pPr>
    </w:p>
    <w:p w:rsidR="00252198" w:rsidRPr="00CB5738" w:rsidRDefault="00946E79"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Economic integration and the </w:t>
      </w:r>
      <w:r w:rsidR="006C32A6" w:rsidRPr="00CB5738">
        <w:rPr>
          <w:sz w:val="24"/>
        </w:rPr>
        <w:t xml:space="preserve">rapid </w:t>
      </w:r>
      <w:r w:rsidRPr="00CB5738">
        <w:rPr>
          <w:sz w:val="24"/>
        </w:rPr>
        <w:t>growth of emerging markets are creating a shifting international economic landscape</w:t>
      </w:r>
      <w:r w:rsidR="00252198" w:rsidRPr="00CB5738">
        <w:rPr>
          <w:sz w:val="24"/>
        </w:rPr>
        <w:t xml:space="preserve">. </w:t>
      </w:r>
    </w:p>
    <w:p w:rsidR="002D739F" w:rsidRPr="00CB5738" w:rsidRDefault="00252198" w:rsidP="00D92168">
      <w:pPr>
        <w:widowControl w:val="0"/>
        <w:numPr>
          <w:ilvl w:val="0"/>
          <w:numId w:val="53"/>
        </w:numPr>
        <w:tabs>
          <w:tab w:val="clear" w:pos="786"/>
          <w:tab w:val="left" w:pos="851"/>
        </w:tabs>
        <w:spacing w:line="276" w:lineRule="auto"/>
        <w:ind w:left="851" w:hanging="425"/>
        <w:rPr>
          <w:sz w:val="24"/>
        </w:rPr>
      </w:pPr>
      <w:r w:rsidRPr="00CB5738">
        <w:rPr>
          <w:sz w:val="24"/>
        </w:rPr>
        <w:t>T</w:t>
      </w:r>
      <w:r w:rsidR="006C32A6" w:rsidRPr="00CB5738">
        <w:rPr>
          <w:sz w:val="24"/>
        </w:rPr>
        <w:t>he developing and emerging countries of the world are now predicted to occupy increasingly dominant roles</w:t>
      </w:r>
      <w:r w:rsidR="00946E79" w:rsidRPr="00CB5738">
        <w:rPr>
          <w:sz w:val="24"/>
        </w:rPr>
        <w:t>.</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w:t>
      </w:r>
      <w:r w:rsidR="0040152B" w:rsidRPr="00CB5738">
        <w:rPr>
          <w:sz w:val="24"/>
        </w:rPr>
        <w:t>The</w:t>
      </w:r>
      <w:r w:rsidR="0040152B" w:rsidRPr="00CB5738">
        <w:rPr>
          <w:i/>
          <w:sz w:val="24"/>
        </w:rPr>
        <w:t xml:space="preserve"> </w:t>
      </w:r>
      <w:r w:rsidRPr="00CB5738">
        <w:rPr>
          <w:i/>
          <w:sz w:val="24"/>
        </w:rPr>
        <w:t>New York Times</w:t>
      </w:r>
      <w:r w:rsidRPr="00CB5738">
        <w:rPr>
          <w:sz w:val="24"/>
        </w:rPr>
        <w:t xml:space="preserve"> supplies a web</w:t>
      </w:r>
      <w:r w:rsidR="00DF3745" w:rsidRPr="00CB5738">
        <w:rPr>
          <w:sz w:val="24"/>
        </w:rPr>
        <w:t>site</w:t>
      </w:r>
      <w:r w:rsidRPr="00CB5738">
        <w:rPr>
          <w:sz w:val="24"/>
        </w:rPr>
        <w:t xml:space="preserve"> with current world business articles</w:t>
      </w:r>
      <w:r w:rsidR="00DF3745" w:rsidRPr="00CB5738">
        <w:rPr>
          <w:sz w:val="24"/>
        </w:rPr>
        <w:t>:</w:t>
      </w:r>
      <w:r w:rsidRPr="00CB5738">
        <w:rPr>
          <w:sz w:val="24"/>
        </w:rPr>
        <w:t xml:space="preserve"> </w:t>
      </w:r>
      <w:hyperlink r:id="rId22" w:history="1">
        <w:r w:rsidRPr="00CB5738">
          <w:rPr>
            <w:rStyle w:val="a8"/>
            <w:sz w:val="24"/>
          </w:rPr>
          <w:t>http://www.nytimes.com/pages/</w:t>
        </w:r>
        <w:r w:rsidRPr="00CB5738">
          <w:rPr>
            <w:rStyle w:val="a8"/>
            <w:sz w:val="24"/>
          </w:rPr>
          <w:t>b</w:t>
        </w:r>
        <w:r w:rsidRPr="00CB5738">
          <w:rPr>
            <w:rStyle w:val="a8"/>
            <w:sz w:val="24"/>
          </w:rPr>
          <w:t>u</w:t>
        </w:r>
        <w:r w:rsidRPr="00CB5738">
          <w:rPr>
            <w:rStyle w:val="a8"/>
            <w:sz w:val="24"/>
          </w:rPr>
          <w:t>s</w:t>
        </w:r>
        <w:r w:rsidRPr="00CB5738">
          <w:rPr>
            <w:rStyle w:val="a8"/>
            <w:sz w:val="24"/>
          </w:rPr>
          <w:t>i</w:t>
        </w:r>
        <w:r w:rsidRPr="00CB5738">
          <w:rPr>
            <w:rStyle w:val="a8"/>
            <w:sz w:val="24"/>
          </w:rPr>
          <w:t>ness/worldbusiness/index.html</w:t>
        </w:r>
      </w:hyperlink>
      <w:r w:rsidR="00DF3745" w:rsidRPr="00CB5738">
        <w:rPr>
          <w:sz w:val="24"/>
        </w:rPr>
        <w:t>.</w:t>
      </w:r>
    </w:p>
    <w:p w:rsidR="002D739F" w:rsidRPr="00CB5738" w:rsidRDefault="002D739F" w:rsidP="00D92168">
      <w:pPr>
        <w:widowControl w:val="0"/>
        <w:spacing w:line="276" w:lineRule="auto"/>
        <w:rPr>
          <w:sz w:val="24"/>
        </w:rPr>
      </w:pPr>
    </w:p>
    <w:p w:rsidR="006C32A6" w:rsidRPr="00CB5738" w:rsidRDefault="006C32A6" w:rsidP="00D92168">
      <w:pPr>
        <w:widowControl w:val="0"/>
        <w:numPr>
          <w:ilvl w:val="0"/>
          <w:numId w:val="53"/>
        </w:numPr>
        <w:tabs>
          <w:tab w:val="clear" w:pos="786"/>
          <w:tab w:val="left" w:pos="851"/>
        </w:tabs>
        <w:spacing w:line="276" w:lineRule="auto"/>
        <w:ind w:left="851" w:hanging="425"/>
        <w:rPr>
          <w:sz w:val="24"/>
        </w:rPr>
      </w:pPr>
      <w:r w:rsidRPr="00CB5738">
        <w:rPr>
          <w:sz w:val="24"/>
        </w:rPr>
        <w:t>The economic potential of Brazil, Ru</w:t>
      </w:r>
      <w:r w:rsidRPr="00CB5738">
        <w:rPr>
          <w:sz w:val="24"/>
        </w:rPr>
        <w:t>s</w:t>
      </w:r>
      <w:r w:rsidRPr="00CB5738">
        <w:rPr>
          <w:sz w:val="24"/>
        </w:rPr>
        <w:t xml:space="preserve">sia, India, and China (the “BRIC” economies) </w:t>
      </w:r>
      <w:r w:rsidR="00A41783" w:rsidRPr="00CB5738">
        <w:rPr>
          <w:sz w:val="24"/>
        </w:rPr>
        <w:t>is growing at an even faster pace such that they may constitute four of the top five most dominant economies by the year 2050, with China surpassing the United States in output by 2027</w:t>
      </w:r>
      <w:r w:rsidRPr="00CB5738">
        <w:rPr>
          <w:sz w:val="24"/>
        </w:rPr>
        <w:t>.</w:t>
      </w:r>
    </w:p>
    <w:p w:rsidR="006C32A6" w:rsidRPr="00CB5738" w:rsidRDefault="00533FF2"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Using data from the World Bank, </w:t>
      </w:r>
      <w:r w:rsidR="006C32A6" w:rsidRPr="00CB5738">
        <w:rPr>
          <w:sz w:val="24"/>
        </w:rPr>
        <w:t xml:space="preserve">PricewaterhouseCoopers has made estimates about the future growth of emerging versus developed economies; </w:t>
      </w:r>
      <w:r w:rsidRPr="00CB5738">
        <w:rPr>
          <w:sz w:val="24"/>
        </w:rPr>
        <w:t>the result of which appear in summary form in Tables 1</w:t>
      </w:r>
      <w:r w:rsidR="003E54C2" w:rsidRPr="00CB5738">
        <w:rPr>
          <w:sz w:val="24"/>
        </w:rPr>
        <w:t>-</w:t>
      </w:r>
      <w:r w:rsidRPr="00CB5738">
        <w:rPr>
          <w:sz w:val="24"/>
        </w:rPr>
        <w:t>4 and 1</w:t>
      </w:r>
      <w:r w:rsidR="003E54C2" w:rsidRPr="00CB5738">
        <w:rPr>
          <w:sz w:val="24"/>
        </w:rPr>
        <w:t>-</w:t>
      </w:r>
      <w:r w:rsidRPr="00CB5738">
        <w:rPr>
          <w:sz w:val="24"/>
        </w:rPr>
        <w:t xml:space="preserve">5. </w:t>
      </w:r>
    </w:p>
    <w:p w:rsidR="00CB5738" w:rsidRPr="00CB5738" w:rsidRDefault="006C32A6" w:rsidP="00D92168">
      <w:pPr>
        <w:widowControl w:val="0"/>
        <w:numPr>
          <w:ilvl w:val="0"/>
          <w:numId w:val="53"/>
        </w:numPr>
        <w:tabs>
          <w:tab w:val="clear" w:pos="786"/>
          <w:tab w:val="left" w:pos="851"/>
        </w:tabs>
        <w:spacing w:line="276" w:lineRule="auto"/>
        <w:ind w:left="851" w:hanging="425"/>
        <w:rPr>
          <w:sz w:val="24"/>
          <w:szCs w:val="24"/>
        </w:rPr>
      </w:pPr>
      <w:r w:rsidRPr="00CB5738">
        <w:rPr>
          <w:sz w:val="24"/>
          <w:szCs w:val="24"/>
        </w:rPr>
        <w:t>The</w:t>
      </w:r>
      <w:r w:rsidRPr="00CB5738">
        <w:rPr>
          <w:sz w:val="24"/>
          <w:szCs w:val="24"/>
          <w:shd w:val="clear" w:color="auto" w:fill="FFFFFF"/>
        </w:rPr>
        <w:t xml:space="preserve"> N-11 (N stands for “next”) are a group of econ</w:t>
      </w:r>
      <w:r w:rsidRPr="00CB5738">
        <w:rPr>
          <w:sz w:val="24"/>
          <w:szCs w:val="24"/>
          <w:shd w:val="clear" w:color="auto" w:fill="FFFFFF"/>
        </w:rPr>
        <w:t>o</w:t>
      </w:r>
      <w:r w:rsidRPr="00CB5738">
        <w:rPr>
          <w:sz w:val="24"/>
          <w:szCs w:val="24"/>
          <w:shd w:val="clear" w:color="auto" w:fill="FFFFFF"/>
        </w:rPr>
        <w:t>mies that may constitute the next wave of emerging markets growth</w:t>
      </w:r>
      <w:r w:rsidR="00533FF2" w:rsidRPr="00CB5738">
        <w:rPr>
          <w:sz w:val="24"/>
          <w:szCs w:val="24"/>
          <w:shd w:val="clear" w:color="auto" w:fill="FFFFFF"/>
        </w:rPr>
        <w:t>.</w:t>
      </w:r>
    </w:p>
    <w:p w:rsidR="006C32A6" w:rsidRPr="00CB5738" w:rsidRDefault="00533FF2" w:rsidP="00D92168">
      <w:pPr>
        <w:widowControl w:val="0"/>
        <w:numPr>
          <w:ilvl w:val="0"/>
          <w:numId w:val="80"/>
        </w:numPr>
        <w:tabs>
          <w:tab w:val="left" w:pos="1418"/>
        </w:tabs>
        <w:spacing w:line="276" w:lineRule="auto"/>
        <w:ind w:left="1418" w:hanging="425"/>
        <w:rPr>
          <w:sz w:val="24"/>
          <w:szCs w:val="24"/>
        </w:rPr>
      </w:pPr>
      <w:r w:rsidRPr="00CB5738">
        <w:rPr>
          <w:sz w:val="24"/>
          <w:szCs w:val="24"/>
          <w:shd w:val="clear" w:color="auto" w:fill="FFFFFF"/>
        </w:rPr>
        <w:t>These countries which include</w:t>
      </w:r>
      <w:r w:rsidR="006C32A6" w:rsidRPr="00CB5738">
        <w:rPr>
          <w:sz w:val="24"/>
          <w:szCs w:val="24"/>
          <w:shd w:val="clear" w:color="auto" w:fill="FFFFFF"/>
        </w:rPr>
        <w:t xml:space="preserve"> Bangladesh,</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Egypt,</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Indonesia,</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Iran, Me</w:t>
      </w:r>
      <w:r w:rsidR="006C32A6" w:rsidRPr="00CB5738">
        <w:rPr>
          <w:sz w:val="24"/>
          <w:szCs w:val="24"/>
          <w:shd w:val="clear" w:color="auto" w:fill="FFFFFF"/>
        </w:rPr>
        <w:t>x</w:t>
      </w:r>
      <w:r w:rsidR="006C32A6" w:rsidRPr="00CB5738">
        <w:rPr>
          <w:sz w:val="24"/>
          <w:szCs w:val="24"/>
          <w:shd w:val="clear" w:color="auto" w:fill="FFFFFF"/>
        </w:rPr>
        <w:t>ico,</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Nigeria,</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Pakistan,</w:t>
      </w:r>
      <w:r w:rsidR="006C32A6" w:rsidRPr="00CB5738">
        <w:rPr>
          <w:rStyle w:val="apple-converted-space"/>
          <w:sz w:val="24"/>
          <w:szCs w:val="24"/>
          <w:shd w:val="clear" w:color="auto" w:fill="FFFFFF"/>
        </w:rPr>
        <w:t xml:space="preserve"> </w:t>
      </w:r>
      <w:r w:rsidR="006C32A6" w:rsidRPr="00CB5738">
        <w:rPr>
          <w:sz w:val="24"/>
          <w:szCs w:val="24"/>
        </w:rPr>
        <w:t>Philippines</w:t>
      </w:r>
      <w:r w:rsidR="006C32A6" w:rsidRPr="00CB5738">
        <w:rPr>
          <w:sz w:val="24"/>
          <w:szCs w:val="24"/>
          <w:shd w:val="clear" w:color="auto" w:fill="FFFFFF"/>
        </w:rPr>
        <w:t>,</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Turkey,</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South Korea, and</w:t>
      </w:r>
      <w:r w:rsidR="006C32A6" w:rsidRPr="00CB5738">
        <w:rPr>
          <w:rStyle w:val="apple-converted-space"/>
          <w:sz w:val="24"/>
          <w:szCs w:val="24"/>
          <w:shd w:val="clear" w:color="auto" w:fill="FFFFFF"/>
        </w:rPr>
        <w:t xml:space="preserve"> </w:t>
      </w:r>
      <w:r w:rsidR="006C32A6" w:rsidRPr="00CB5738">
        <w:rPr>
          <w:sz w:val="24"/>
          <w:szCs w:val="24"/>
          <w:shd w:val="clear" w:color="auto" w:fill="FFFFFF"/>
        </w:rPr>
        <w:t>Vietnam</w:t>
      </w:r>
      <w:r w:rsidRPr="00CB5738">
        <w:rPr>
          <w:sz w:val="24"/>
          <w:szCs w:val="24"/>
          <w:shd w:val="clear" w:color="auto" w:fill="FFFFFF"/>
        </w:rPr>
        <w:t xml:space="preserve"> represent a diverse global set.</w:t>
      </w:r>
    </w:p>
    <w:p w:rsidR="009B4A89" w:rsidRPr="00CB5738" w:rsidRDefault="009B4A89" w:rsidP="00D92168">
      <w:pPr>
        <w:widowControl w:val="0"/>
        <w:numPr>
          <w:ilvl w:val="0"/>
          <w:numId w:val="53"/>
        </w:numPr>
        <w:tabs>
          <w:tab w:val="clear" w:pos="786"/>
          <w:tab w:val="left" w:pos="851"/>
        </w:tabs>
        <w:spacing w:line="276" w:lineRule="auto"/>
        <w:ind w:left="851" w:hanging="425"/>
        <w:rPr>
          <w:sz w:val="24"/>
          <w:szCs w:val="24"/>
        </w:rPr>
      </w:pPr>
      <w:r w:rsidRPr="00CB5738">
        <w:rPr>
          <w:sz w:val="24"/>
        </w:rPr>
        <w:t>African countries could constitute the next wave of d</w:t>
      </w:r>
      <w:r w:rsidRPr="00CB5738">
        <w:rPr>
          <w:sz w:val="24"/>
        </w:rPr>
        <w:t>y</w:t>
      </w:r>
      <w:r w:rsidRPr="00CB5738">
        <w:rPr>
          <w:sz w:val="24"/>
        </w:rPr>
        <w:t>namic emerging markets.</w:t>
      </w:r>
    </w:p>
    <w:p w:rsidR="002D739F" w:rsidRPr="00CB5738" w:rsidRDefault="009B4A89"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Despite the global recession of 2009, </w:t>
      </w:r>
      <w:r w:rsidR="00133EE2" w:rsidRPr="00CB5738">
        <w:rPr>
          <w:sz w:val="24"/>
        </w:rPr>
        <w:t xml:space="preserve">in which merchandise exports fell 23 percent to $12.15 trillion and commercial services exports declined 13 percent to $3.31 trillion in 2009, </w:t>
      </w:r>
      <w:r w:rsidRPr="00CB5738">
        <w:rPr>
          <w:sz w:val="24"/>
        </w:rPr>
        <w:t xml:space="preserve">global trade and investment continues to grow at a healthy rate, outpacing domestic growth in most countries. </w:t>
      </w:r>
    </w:p>
    <w:p w:rsidR="00AF02EE" w:rsidRPr="00CB5738" w:rsidRDefault="00AF02EE" w:rsidP="00D92168">
      <w:pPr>
        <w:widowControl w:val="0"/>
        <w:numPr>
          <w:ilvl w:val="0"/>
          <w:numId w:val="53"/>
        </w:numPr>
        <w:tabs>
          <w:tab w:val="clear" w:pos="786"/>
          <w:tab w:val="left" w:pos="851"/>
        </w:tabs>
        <w:spacing w:line="276" w:lineRule="auto"/>
        <w:ind w:left="851" w:hanging="425"/>
        <w:rPr>
          <w:sz w:val="24"/>
        </w:rPr>
      </w:pPr>
      <w:r w:rsidRPr="00CB5738">
        <w:rPr>
          <w:b/>
          <w:sz w:val="24"/>
        </w:rPr>
        <w:t>Foreign direct investment (FDI)</w:t>
      </w:r>
      <w:r w:rsidRPr="00CB5738">
        <w:rPr>
          <w:sz w:val="24"/>
        </w:rPr>
        <w:t xml:space="preserve"> is the term used to indicate the amount invested in property, plant, and equipment in another country.</w:t>
      </w:r>
    </w:p>
    <w:p w:rsidR="00CD06D3" w:rsidRPr="00CB5738" w:rsidRDefault="009B4A89" w:rsidP="00D92168">
      <w:pPr>
        <w:widowControl w:val="0"/>
        <w:numPr>
          <w:ilvl w:val="0"/>
          <w:numId w:val="53"/>
        </w:numPr>
        <w:tabs>
          <w:tab w:val="clear" w:pos="786"/>
          <w:tab w:val="left" w:pos="851"/>
        </w:tabs>
        <w:spacing w:line="276" w:lineRule="auto"/>
        <w:ind w:left="851" w:hanging="425"/>
        <w:rPr>
          <w:sz w:val="24"/>
        </w:rPr>
      </w:pPr>
      <w:r w:rsidRPr="00CB5738">
        <w:rPr>
          <w:sz w:val="24"/>
        </w:rPr>
        <w:t xml:space="preserve">As nations become more affluent, they begin looking for countries with economic growth potential where they can invest. </w:t>
      </w:r>
    </w:p>
    <w:p w:rsidR="00756D8D" w:rsidRPr="00CB5738" w:rsidRDefault="00756D8D" w:rsidP="00D92168">
      <w:pPr>
        <w:widowControl w:val="0"/>
        <w:spacing w:line="276" w:lineRule="auto"/>
        <w:rPr>
          <w:sz w:val="24"/>
        </w:rPr>
      </w:pPr>
    </w:p>
    <w:p w:rsidR="002D739F" w:rsidRPr="00CB5738" w:rsidRDefault="002D739F" w:rsidP="00D92168">
      <w:pPr>
        <w:widowControl w:val="0"/>
        <w:spacing w:line="276" w:lineRule="auto"/>
        <w:rPr>
          <w:sz w:val="24"/>
        </w:rPr>
      </w:pPr>
      <w:r w:rsidRPr="00CB5738">
        <w:rPr>
          <w:b/>
          <w:i/>
          <w:sz w:val="24"/>
        </w:rPr>
        <w:t>Teaching Tip:</w:t>
      </w:r>
      <w:r w:rsidRPr="00CB5738">
        <w:rPr>
          <w:sz w:val="24"/>
        </w:rPr>
        <w:t xml:space="preserve"> International trade is not without controversy.</w:t>
      </w:r>
      <w:r w:rsidR="00F72236" w:rsidRPr="00CB5738">
        <w:rPr>
          <w:sz w:val="24"/>
        </w:rPr>
        <w:t xml:space="preserve"> </w:t>
      </w:r>
      <w:r w:rsidRPr="00CB5738">
        <w:rPr>
          <w:sz w:val="24"/>
        </w:rPr>
        <w:t xml:space="preserve">Many labor groups, in countries all over the world, fear </w:t>
      </w:r>
      <w:r w:rsidRPr="00CB5738">
        <w:rPr>
          <w:sz w:val="24"/>
          <w:szCs w:val="24"/>
        </w:rPr>
        <w:t>that imports cost domestic workers their jobs and threaten their national sovereignty.</w:t>
      </w:r>
      <w:r w:rsidR="00F72236" w:rsidRPr="00CB5738">
        <w:rPr>
          <w:sz w:val="24"/>
          <w:szCs w:val="24"/>
        </w:rPr>
        <w:t xml:space="preserve"> </w:t>
      </w:r>
      <w:r w:rsidRPr="00CB5738">
        <w:rPr>
          <w:sz w:val="24"/>
          <w:szCs w:val="24"/>
        </w:rPr>
        <w:t xml:space="preserve">Proponents of international trade argue that imports provide consumers </w:t>
      </w:r>
      <w:r w:rsidR="005750D4" w:rsidRPr="00CB5738">
        <w:rPr>
          <w:sz w:val="24"/>
          <w:szCs w:val="24"/>
        </w:rPr>
        <w:t xml:space="preserve">with </w:t>
      </w:r>
      <w:r w:rsidRPr="00CB5738">
        <w:rPr>
          <w:sz w:val="24"/>
          <w:szCs w:val="24"/>
        </w:rPr>
        <w:t>more choices and cost savings, and actually create domestic employment because consumers can take the money that they save by buying</w:t>
      </w:r>
      <w:r w:rsidRPr="00CB5738">
        <w:rPr>
          <w:sz w:val="24"/>
        </w:rPr>
        <w:t xml:space="preserve"> imports and purchase more domestically produced products.</w:t>
      </w:r>
      <w:r w:rsidR="00F72236" w:rsidRPr="00CB5738">
        <w:rPr>
          <w:sz w:val="24"/>
        </w:rPr>
        <w:t xml:space="preserve"> </w:t>
      </w:r>
      <w:r w:rsidRPr="00CB5738">
        <w:rPr>
          <w:sz w:val="24"/>
        </w:rPr>
        <w:t>It is appropriate to point out these two sides of the issue to students.</w:t>
      </w:r>
      <w:r w:rsidR="00F72236" w:rsidRPr="00CB5738">
        <w:rPr>
          <w:sz w:val="24"/>
        </w:rPr>
        <w:t xml:space="preserve"> </w:t>
      </w:r>
      <w:r w:rsidRPr="00CB5738">
        <w:rPr>
          <w:sz w:val="24"/>
        </w:rPr>
        <w:t>Many websites are dedicated to the debate surrounding these issues.</w:t>
      </w:r>
      <w:r w:rsidR="00F72236" w:rsidRPr="00CB5738">
        <w:rPr>
          <w:sz w:val="24"/>
        </w:rPr>
        <w:t xml:space="preserve"> </w:t>
      </w:r>
      <w:r w:rsidRPr="00CB5738">
        <w:rPr>
          <w:sz w:val="24"/>
        </w:rPr>
        <w:t xml:space="preserve">An example is the site </w:t>
      </w:r>
      <w:r w:rsidR="00690098" w:rsidRPr="00CB5738">
        <w:rPr>
          <w:sz w:val="24"/>
        </w:rPr>
        <w:t>(</w:t>
      </w:r>
      <w:hyperlink r:id="rId23" w:history="1">
        <w:r w:rsidR="009B4A89" w:rsidRPr="00CB5738">
          <w:rPr>
            <w:rStyle w:val="a8"/>
            <w:sz w:val="24"/>
          </w:rPr>
          <w:t>http:</w:t>
        </w:r>
        <w:r w:rsidR="009B4A89" w:rsidRPr="00CB5738">
          <w:rPr>
            <w:rStyle w:val="a8"/>
            <w:sz w:val="24"/>
          </w:rPr>
          <w:t>/</w:t>
        </w:r>
        <w:r w:rsidR="009B4A89" w:rsidRPr="00CB5738">
          <w:rPr>
            <w:rStyle w:val="a8"/>
            <w:sz w:val="24"/>
          </w:rPr>
          <w:t>/www</w:t>
        </w:r>
        <w:r w:rsidR="009B4A89" w:rsidRPr="00CB5738">
          <w:rPr>
            <w:rStyle w:val="a8"/>
            <w:sz w:val="24"/>
          </w:rPr>
          <w:t>.</w:t>
        </w:r>
        <w:r w:rsidR="009B4A89" w:rsidRPr="00CB5738">
          <w:rPr>
            <w:rStyle w:val="a8"/>
            <w:sz w:val="24"/>
          </w:rPr>
          <w:t>usw.org</w:t>
        </w:r>
      </w:hyperlink>
      <w:r w:rsidR="00690098" w:rsidRPr="00CB5738">
        <w:rPr>
          <w:sz w:val="24"/>
        </w:rPr>
        <w:t xml:space="preserve">) </w:t>
      </w:r>
      <w:r w:rsidRPr="00CB5738">
        <w:rPr>
          <w:sz w:val="24"/>
        </w:rPr>
        <w:t>sponsored by the United Steelworker</w:t>
      </w:r>
      <w:r w:rsidR="000F453A" w:rsidRPr="00CB5738">
        <w:rPr>
          <w:sz w:val="24"/>
        </w:rPr>
        <w:t xml:space="preserve">s of America </w:t>
      </w:r>
      <w:r w:rsidR="00690098" w:rsidRPr="00CB5738">
        <w:rPr>
          <w:sz w:val="24"/>
        </w:rPr>
        <w:t xml:space="preserve">that </w:t>
      </w:r>
      <w:r w:rsidR="000F453A" w:rsidRPr="00CB5738">
        <w:rPr>
          <w:sz w:val="24"/>
        </w:rPr>
        <w:t xml:space="preserve">supports </w:t>
      </w:r>
      <w:r w:rsidR="00423E28" w:rsidRPr="00CB5738">
        <w:rPr>
          <w:sz w:val="24"/>
        </w:rPr>
        <w:t xml:space="preserve">the </w:t>
      </w:r>
      <w:r w:rsidR="000F453A" w:rsidRPr="00CB5738">
        <w:rPr>
          <w:sz w:val="24"/>
        </w:rPr>
        <w:t>labor’</w:t>
      </w:r>
      <w:r w:rsidRPr="00CB5738">
        <w:rPr>
          <w:sz w:val="24"/>
        </w:rPr>
        <w:t>s point of view.</w:t>
      </w:r>
    </w:p>
    <w:p w:rsidR="002D739F" w:rsidRPr="00CB5738" w:rsidRDefault="002D739F" w:rsidP="00D92168">
      <w:pPr>
        <w:widowControl w:val="0"/>
        <w:spacing w:line="276" w:lineRule="auto"/>
        <w:rPr>
          <w:sz w:val="24"/>
        </w:rPr>
      </w:pPr>
    </w:p>
    <w:p w:rsidR="002D739F" w:rsidRPr="00CB5738" w:rsidRDefault="001F4ADD" w:rsidP="00D92168">
      <w:pPr>
        <w:widowControl w:val="0"/>
        <w:spacing w:line="276" w:lineRule="auto"/>
        <w:rPr>
          <w:b/>
          <w:sz w:val="24"/>
          <w:szCs w:val="24"/>
        </w:rPr>
      </w:pPr>
      <w:r w:rsidRPr="00CB5738">
        <w:rPr>
          <w:b/>
          <w:sz w:val="24"/>
          <w:szCs w:val="24"/>
        </w:rPr>
        <w:t xml:space="preserve">III. </w:t>
      </w:r>
      <w:r w:rsidR="00E27F83" w:rsidRPr="00CB5738">
        <w:rPr>
          <w:b/>
          <w:sz w:val="24"/>
          <w:szCs w:val="24"/>
        </w:rPr>
        <w:t xml:space="preserve">Global </w:t>
      </w:r>
      <w:r w:rsidR="006D2BA8" w:rsidRPr="00CB5738">
        <w:rPr>
          <w:b/>
          <w:sz w:val="24"/>
          <w:szCs w:val="24"/>
        </w:rPr>
        <w:t>Economic Systems</w:t>
      </w:r>
    </w:p>
    <w:p w:rsidR="00F50097" w:rsidRPr="00CB5738" w:rsidRDefault="00F50097" w:rsidP="00D92168">
      <w:pPr>
        <w:widowControl w:val="0"/>
        <w:spacing w:line="276" w:lineRule="auto"/>
        <w:rPr>
          <w:sz w:val="24"/>
          <w:szCs w:val="24"/>
        </w:rPr>
      </w:pPr>
    </w:p>
    <w:p w:rsidR="00FB4849" w:rsidRPr="00CB5738" w:rsidRDefault="00FB4849" w:rsidP="00D92168">
      <w:pPr>
        <w:widowControl w:val="0"/>
        <w:numPr>
          <w:ilvl w:val="0"/>
          <w:numId w:val="38"/>
        </w:numPr>
        <w:tabs>
          <w:tab w:val="left" w:pos="567"/>
        </w:tabs>
        <w:spacing w:line="276" w:lineRule="auto"/>
        <w:ind w:left="567" w:hanging="425"/>
        <w:rPr>
          <w:bCs/>
          <w:sz w:val="24"/>
        </w:rPr>
      </w:pPr>
      <w:r w:rsidRPr="00CB5738">
        <w:rPr>
          <w:bCs/>
          <w:sz w:val="24"/>
        </w:rPr>
        <w:t>The evolution of global economies has resulted in three main systems: a market econom</w:t>
      </w:r>
      <w:r w:rsidR="00784F02" w:rsidRPr="00CB5738">
        <w:rPr>
          <w:bCs/>
          <w:sz w:val="24"/>
        </w:rPr>
        <w:t>ies</w:t>
      </w:r>
      <w:r w:rsidRPr="00CB5738">
        <w:rPr>
          <w:bCs/>
          <w:sz w:val="24"/>
        </w:rPr>
        <w:t>, a command econom</w:t>
      </w:r>
      <w:r w:rsidR="00784F02" w:rsidRPr="00CB5738">
        <w:rPr>
          <w:bCs/>
          <w:sz w:val="24"/>
        </w:rPr>
        <w:t>ies</w:t>
      </w:r>
      <w:r w:rsidRPr="00CB5738">
        <w:rPr>
          <w:bCs/>
          <w:sz w:val="24"/>
        </w:rPr>
        <w:t>, and mixed econom</w:t>
      </w:r>
      <w:r w:rsidR="00784F02" w:rsidRPr="00CB5738">
        <w:rPr>
          <w:bCs/>
          <w:sz w:val="24"/>
        </w:rPr>
        <w:t>ies</w:t>
      </w:r>
      <w:r w:rsidRPr="00CB5738">
        <w:rPr>
          <w:bCs/>
          <w:sz w:val="24"/>
        </w:rPr>
        <w:t>.</w:t>
      </w:r>
    </w:p>
    <w:p w:rsidR="00FB4849" w:rsidRPr="00CB5738" w:rsidRDefault="00FB4849" w:rsidP="00D92168">
      <w:pPr>
        <w:widowControl w:val="0"/>
        <w:spacing w:line="276" w:lineRule="auto"/>
        <w:rPr>
          <w:sz w:val="24"/>
          <w:szCs w:val="24"/>
        </w:rPr>
      </w:pPr>
    </w:p>
    <w:p w:rsidR="00FB4849" w:rsidRPr="00CB5738" w:rsidRDefault="00530B99" w:rsidP="00D92168">
      <w:pPr>
        <w:widowControl w:val="0"/>
        <w:tabs>
          <w:tab w:val="left" w:pos="284"/>
        </w:tabs>
        <w:spacing w:line="276" w:lineRule="auto"/>
        <w:ind w:left="284"/>
        <w:rPr>
          <w:b/>
          <w:sz w:val="24"/>
          <w:szCs w:val="24"/>
        </w:rPr>
      </w:pPr>
      <w:r w:rsidRPr="00CB5738">
        <w:rPr>
          <w:b/>
          <w:sz w:val="24"/>
          <w:szCs w:val="24"/>
        </w:rPr>
        <w:t xml:space="preserve">A. </w:t>
      </w:r>
      <w:r w:rsidR="00FB4849" w:rsidRPr="00CB5738">
        <w:rPr>
          <w:b/>
          <w:sz w:val="24"/>
        </w:rPr>
        <w:t>Market</w:t>
      </w:r>
      <w:r w:rsidR="00FB4849" w:rsidRPr="00CB5738">
        <w:rPr>
          <w:b/>
          <w:sz w:val="24"/>
          <w:szCs w:val="24"/>
        </w:rPr>
        <w:t xml:space="preserve"> Economy</w:t>
      </w:r>
    </w:p>
    <w:p w:rsidR="00FB4849" w:rsidRPr="00CB5738" w:rsidRDefault="00FB4849" w:rsidP="00D92168">
      <w:pPr>
        <w:widowControl w:val="0"/>
        <w:tabs>
          <w:tab w:val="left" w:pos="3645"/>
        </w:tabs>
        <w:spacing w:line="276" w:lineRule="auto"/>
        <w:rPr>
          <w:sz w:val="24"/>
        </w:rPr>
      </w:pPr>
    </w:p>
    <w:p w:rsidR="00FB4849" w:rsidRPr="00CB5738" w:rsidRDefault="008E3C8E" w:rsidP="00D92168">
      <w:pPr>
        <w:widowControl w:val="0"/>
        <w:numPr>
          <w:ilvl w:val="0"/>
          <w:numId w:val="53"/>
        </w:numPr>
        <w:tabs>
          <w:tab w:val="clear" w:pos="786"/>
          <w:tab w:val="left" w:pos="851"/>
        </w:tabs>
        <w:spacing w:line="276" w:lineRule="auto"/>
        <w:ind w:left="851" w:hanging="425"/>
        <w:rPr>
          <w:bCs/>
          <w:sz w:val="24"/>
        </w:rPr>
      </w:pPr>
      <w:r w:rsidRPr="00CB5738">
        <w:rPr>
          <w:bCs/>
          <w:sz w:val="24"/>
        </w:rPr>
        <w:t xml:space="preserve">A </w:t>
      </w:r>
      <w:r w:rsidR="00003C56" w:rsidRPr="00CB5738">
        <w:rPr>
          <w:bCs/>
          <w:i/>
          <w:sz w:val="24"/>
        </w:rPr>
        <w:t xml:space="preserve">market </w:t>
      </w:r>
      <w:r w:rsidR="00FB4849" w:rsidRPr="00CB5738">
        <w:rPr>
          <w:bCs/>
          <w:i/>
          <w:sz w:val="24"/>
        </w:rPr>
        <w:t>economy</w:t>
      </w:r>
      <w:r w:rsidR="000A1ED9" w:rsidRPr="00CB5738">
        <w:rPr>
          <w:bCs/>
          <w:sz w:val="24"/>
        </w:rPr>
        <w:t xml:space="preserve"> exists when p</w:t>
      </w:r>
      <w:r w:rsidR="00FB4849" w:rsidRPr="00CB5738">
        <w:rPr>
          <w:bCs/>
          <w:sz w:val="24"/>
        </w:rPr>
        <w:t>rivate enterprise reserves the right to own property and monitor the production and distribution of goods and services while the state simply supports competition and efficient practices.</w:t>
      </w:r>
    </w:p>
    <w:p w:rsidR="00FB4849" w:rsidRPr="00CB5738" w:rsidRDefault="00FB4849" w:rsidP="00D92168">
      <w:pPr>
        <w:widowControl w:val="0"/>
        <w:tabs>
          <w:tab w:val="left" w:pos="3645"/>
        </w:tabs>
        <w:spacing w:line="276" w:lineRule="auto"/>
        <w:rPr>
          <w:sz w:val="24"/>
        </w:rPr>
      </w:pPr>
    </w:p>
    <w:p w:rsidR="00FB4849" w:rsidRPr="00CB5738" w:rsidRDefault="00530B99" w:rsidP="00D92168">
      <w:pPr>
        <w:widowControl w:val="0"/>
        <w:tabs>
          <w:tab w:val="left" w:pos="284"/>
        </w:tabs>
        <w:spacing w:line="276" w:lineRule="auto"/>
        <w:ind w:left="284"/>
        <w:rPr>
          <w:b/>
          <w:sz w:val="24"/>
        </w:rPr>
      </w:pPr>
      <w:r w:rsidRPr="00CB5738">
        <w:rPr>
          <w:b/>
          <w:sz w:val="24"/>
        </w:rPr>
        <w:t xml:space="preserve">B. </w:t>
      </w:r>
      <w:r w:rsidR="00FB4849" w:rsidRPr="00CB5738">
        <w:rPr>
          <w:b/>
          <w:sz w:val="24"/>
        </w:rPr>
        <w:t>Command Economy</w:t>
      </w:r>
    </w:p>
    <w:p w:rsidR="00FB4849" w:rsidRPr="00CB5738" w:rsidRDefault="00FB4849" w:rsidP="00D92168">
      <w:pPr>
        <w:widowControl w:val="0"/>
        <w:tabs>
          <w:tab w:val="left" w:pos="3645"/>
        </w:tabs>
        <w:spacing w:line="276" w:lineRule="auto"/>
        <w:rPr>
          <w:sz w:val="24"/>
        </w:rPr>
      </w:pPr>
    </w:p>
    <w:p w:rsidR="00FB4849" w:rsidRPr="00CB5738" w:rsidRDefault="00003C56" w:rsidP="00D92168">
      <w:pPr>
        <w:widowControl w:val="0"/>
        <w:numPr>
          <w:ilvl w:val="0"/>
          <w:numId w:val="53"/>
        </w:numPr>
        <w:tabs>
          <w:tab w:val="clear" w:pos="786"/>
          <w:tab w:val="left" w:pos="851"/>
        </w:tabs>
        <w:spacing w:line="276" w:lineRule="auto"/>
        <w:ind w:left="851" w:hanging="425"/>
        <w:rPr>
          <w:bCs/>
          <w:sz w:val="24"/>
        </w:rPr>
      </w:pPr>
      <w:r w:rsidRPr="00CB5738">
        <w:rPr>
          <w:bCs/>
          <w:sz w:val="24"/>
        </w:rPr>
        <w:t xml:space="preserve">A </w:t>
      </w:r>
      <w:r w:rsidRPr="00CB5738">
        <w:rPr>
          <w:bCs/>
          <w:i/>
          <w:sz w:val="24"/>
        </w:rPr>
        <w:t xml:space="preserve">command </w:t>
      </w:r>
      <w:r w:rsidR="00FB4849" w:rsidRPr="00CB5738">
        <w:rPr>
          <w:bCs/>
          <w:i/>
          <w:sz w:val="24"/>
        </w:rPr>
        <w:t>economy</w:t>
      </w:r>
      <w:r w:rsidR="00530B99" w:rsidRPr="00CB5738">
        <w:rPr>
          <w:bCs/>
          <w:sz w:val="24"/>
        </w:rPr>
        <w:t xml:space="preserve"> is c</w:t>
      </w:r>
      <w:r w:rsidR="00FB4849" w:rsidRPr="00CB5738">
        <w:rPr>
          <w:bCs/>
          <w:sz w:val="24"/>
        </w:rPr>
        <w:t>omparable to a monopoly in the sense that the organization, in this case the government, has explicit control over the price and supply of a good or service.</w:t>
      </w:r>
    </w:p>
    <w:p w:rsidR="00FB4849" w:rsidRPr="00CB5738" w:rsidRDefault="00FB4849" w:rsidP="00D92168">
      <w:pPr>
        <w:widowControl w:val="0"/>
        <w:tabs>
          <w:tab w:val="left" w:pos="3645"/>
        </w:tabs>
        <w:spacing w:line="276" w:lineRule="auto"/>
        <w:rPr>
          <w:sz w:val="24"/>
        </w:rPr>
      </w:pPr>
    </w:p>
    <w:p w:rsidR="00FB4849" w:rsidRPr="00CB5738" w:rsidRDefault="00530B99" w:rsidP="00D92168">
      <w:pPr>
        <w:widowControl w:val="0"/>
        <w:tabs>
          <w:tab w:val="left" w:pos="284"/>
        </w:tabs>
        <w:spacing w:line="276" w:lineRule="auto"/>
        <w:ind w:left="284"/>
        <w:rPr>
          <w:b/>
          <w:sz w:val="24"/>
        </w:rPr>
      </w:pPr>
      <w:r w:rsidRPr="00CB5738">
        <w:rPr>
          <w:b/>
          <w:sz w:val="24"/>
        </w:rPr>
        <w:t xml:space="preserve">C. </w:t>
      </w:r>
      <w:r w:rsidR="00FB4849" w:rsidRPr="00CB5738">
        <w:rPr>
          <w:b/>
          <w:sz w:val="24"/>
        </w:rPr>
        <w:t>Mixed Economy</w:t>
      </w:r>
    </w:p>
    <w:p w:rsidR="00FB4849" w:rsidRPr="00CB5738" w:rsidRDefault="00FB4849" w:rsidP="00D92168">
      <w:pPr>
        <w:widowControl w:val="0"/>
        <w:tabs>
          <w:tab w:val="left" w:pos="3645"/>
        </w:tabs>
        <w:spacing w:line="276" w:lineRule="auto"/>
        <w:rPr>
          <w:sz w:val="24"/>
        </w:rPr>
      </w:pPr>
    </w:p>
    <w:p w:rsidR="00FB4849" w:rsidRPr="00CB5738" w:rsidRDefault="00B22DBC" w:rsidP="00D92168">
      <w:pPr>
        <w:widowControl w:val="0"/>
        <w:numPr>
          <w:ilvl w:val="0"/>
          <w:numId w:val="38"/>
        </w:numPr>
        <w:tabs>
          <w:tab w:val="left" w:pos="851"/>
        </w:tabs>
        <w:spacing w:line="276" w:lineRule="auto"/>
        <w:ind w:left="851" w:hanging="425"/>
        <w:rPr>
          <w:bCs/>
          <w:sz w:val="24"/>
        </w:rPr>
      </w:pPr>
      <w:r w:rsidRPr="00CB5738">
        <w:rPr>
          <w:bCs/>
          <w:sz w:val="24"/>
        </w:rPr>
        <w:t xml:space="preserve">A </w:t>
      </w:r>
      <w:r w:rsidR="00EF143E" w:rsidRPr="00CB5738">
        <w:rPr>
          <w:bCs/>
          <w:i/>
          <w:sz w:val="24"/>
        </w:rPr>
        <w:t xml:space="preserve">mixed </w:t>
      </w:r>
      <w:r w:rsidR="00FB4849" w:rsidRPr="00CB5738">
        <w:rPr>
          <w:bCs/>
          <w:i/>
          <w:sz w:val="24"/>
        </w:rPr>
        <w:t>economy</w:t>
      </w:r>
      <w:r w:rsidR="00530B99" w:rsidRPr="00CB5738">
        <w:rPr>
          <w:bCs/>
          <w:sz w:val="24"/>
        </w:rPr>
        <w:t xml:space="preserve"> is a</w:t>
      </w:r>
      <w:r w:rsidR="00FB4849" w:rsidRPr="00CB5738">
        <w:rPr>
          <w:bCs/>
          <w:sz w:val="24"/>
        </w:rPr>
        <w:t xml:space="preserve"> combination of a market and </w:t>
      </w:r>
      <w:r w:rsidR="00EF143E" w:rsidRPr="00CB5738">
        <w:rPr>
          <w:bCs/>
          <w:sz w:val="24"/>
        </w:rPr>
        <w:t xml:space="preserve">a </w:t>
      </w:r>
      <w:r w:rsidR="00FB4849" w:rsidRPr="00CB5738">
        <w:rPr>
          <w:bCs/>
          <w:sz w:val="24"/>
        </w:rPr>
        <w:t xml:space="preserve">command economy. While some </w:t>
      </w:r>
      <w:r w:rsidR="00530B99" w:rsidRPr="00CB5738">
        <w:rPr>
          <w:bCs/>
          <w:sz w:val="24"/>
        </w:rPr>
        <w:t xml:space="preserve">sectors </w:t>
      </w:r>
      <w:r w:rsidR="00FB4849" w:rsidRPr="00CB5738">
        <w:rPr>
          <w:bCs/>
          <w:sz w:val="24"/>
        </w:rPr>
        <w:t xml:space="preserve">of this system </w:t>
      </w:r>
      <w:r w:rsidR="009B4A89" w:rsidRPr="00CB5738">
        <w:rPr>
          <w:bCs/>
          <w:sz w:val="24"/>
        </w:rPr>
        <w:t xml:space="preserve">reflect </w:t>
      </w:r>
      <w:r w:rsidR="00FB4849" w:rsidRPr="00CB5738">
        <w:rPr>
          <w:bCs/>
          <w:sz w:val="24"/>
        </w:rPr>
        <w:t>private ownership and the freedom and flexibility of the law of demand, other sectors are subject to government planning.</w:t>
      </w:r>
    </w:p>
    <w:p w:rsidR="00E27F83" w:rsidRPr="00CB5738" w:rsidRDefault="00E27F83" w:rsidP="00D92168">
      <w:pPr>
        <w:widowControl w:val="0"/>
        <w:spacing w:line="276" w:lineRule="auto"/>
        <w:rPr>
          <w:sz w:val="24"/>
          <w:szCs w:val="24"/>
        </w:rPr>
      </w:pPr>
    </w:p>
    <w:p w:rsidR="00E27F83" w:rsidRPr="00CB5738" w:rsidRDefault="00530B99" w:rsidP="00D92168">
      <w:pPr>
        <w:widowControl w:val="0"/>
        <w:spacing w:line="276" w:lineRule="auto"/>
        <w:rPr>
          <w:b/>
          <w:sz w:val="24"/>
          <w:szCs w:val="24"/>
        </w:rPr>
      </w:pPr>
      <w:r w:rsidRPr="00CB5738">
        <w:rPr>
          <w:b/>
          <w:sz w:val="24"/>
          <w:szCs w:val="24"/>
        </w:rPr>
        <w:t xml:space="preserve">IV. </w:t>
      </w:r>
      <w:r w:rsidR="00E27F83" w:rsidRPr="00CB5738">
        <w:rPr>
          <w:b/>
          <w:sz w:val="24"/>
          <w:szCs w:val="24"/>
        </w:rPr>
        <w:t>Economic Performance and Issues of Major Regions</w:t>
      </w:r>
    </w:p>
    <w:p w:rsidR="00E27F83" w:rsidRPr="00CB5738" w:rsidRDefault="00E27F83" w:rsidP="00D92168">
      <w:pPr>
        <w:widowControl w:val="0"/>
        <w:spacing w:line="276" w:lineRule="auto"/>
        <w:rPr>
          <w:sz w:val="24"/>
          <w:szCs w:val="24"/>
        </w:rPr>
      </w:pPr>
    </w:p>
    <w:p w:rsidR="00E27F83" w:rsidRPr="00CB5738" w:rsidRDefault="00530B99" w:rsidP="00D92168">
      <w:pPr>
        <w:widowControl w:val="0"/>
        <w:tabs>
          <w:tab w:val="left" w:pos="284"/>
        </w:tabs>
        <w:spacing w:line="276" w:lineRule="auto"/>
        <w:ind w:left="284"/>
        <w:rPr>
          <w:b/>
          <w:sz w:val="24"/>
          <w:szCs w:val="24"/>
        </w:rPr>
      </w:pPr>
      <w:r w:rsidRPr="00CB5738">
        <w:rPr>
          <w:b/>
          <w:sz w:val="24"/>
          <w:szCs w:val="24"/>
        </w:rPr>
        <w:t xml:space="preserve">A. </w:t>
      </w:r>
      <w:r w:rsidR="00E27F83" w:rsidRPr="00CB5738">
        <w:rPr>
          <w:b/>
          <w:sz w:val="24"/>
        </w:rPr>
        <w:t>Established</w:t>
      </w:r>
      <w:r w:rsidR="00E27F83" w:rsidRPr="00CB5738">
        <w:rPr>
          <w:b/>
          <w:sz w:val="24"/>
          <w:szCs w:val="24"/>
        </w:rPr>
        <w:t xml:space="preserve"> Economies</w:t>
      </w:r>
    </w:p>
    <w:p w:rsidR="00E27F83" w:rsidRPr="00CB5738" w:rsidRDefault="00E27F83" w:rsidP="00D92168">
      <w:pPr>
        <w:widowControl w:val="0"/>
        <w:spacing w:line="276" w:lineRule="auto"/>
        <w:rPr>
          <w:sz w:val="24"/>
          <w:szCs w:val="24"/>
        </w:rPr>
      </w:pPr>
    </w:p>
    <w:p w:rsidR="00FD3A62" w:rsidRPr="00CB5738" w:rsidRDefault="00FB4849" w:rsidP="00D92168">
      <w:pPr>
        <w:widowControl w:val="0"/>
        <w:spacing w:line="276" w:lineRule="auto"/>
        <w:ind w:left="567"/>
        <w:rPr>
          <w:b/>
          <w:sz w:val="24"/>
        </w:rPr>
      </w:pPr>
      <w:r w:rsidRPr="00CB5738">
        <w:rPr>
          <w:b/>
          <w:sz w:val="24"/>
        </w:rPr>
        <w:t>North America</w:t>
      </w:r>
    </w:p>
    <w:p w:rsidR="005B592E" w:rsidRPr="00CB5738" w:rsidRDefault="005B592E" w:rsidP="00D92168">
      <w:pPr>
        <w:widowControl w:val="0"/>
        <w:spacing w:line="276" w:lineRule="auto"/>
        <w:rPr>
          <w:sz w:val="24"/>
        </w:rPr>
      </w:pPr>
    </w:p>
    <w:p w:rsidR="00FB4849" w:rsidRPr="00CB5738" w:rsidRDefault="00530B99" w:rsidP="00D92168">
      <w:pPr>
        <w:widowControl w:val="0"/>
        <w:numPr>
          <w:ilvl w:val="0"/>
          <w:numId w:val="38"/>
        </w:numPr>
        <w:tabs>
          <w:tab w:val="left" w:pos="1134"/>
        </w:tabs>
        <w:spacing w:line="276" w:lineRule="auto"/>
        <w:ind w:left="1134" w:hanging="425"/>
        <w:rPr>
          <w:sz w:val="24"/>
        </w:rPr>
      </w:pPr>
      <w:r w:rsidRPr="00CB5738">
        <w:rPr>
          <w:sz w:val="24"/>
        </w:rPr>
        <w:t>North America constitutes o</w:t>
      </w:r>
      <w:r w:rsidR="00FB4849" w:rsidRPr="00CB5738">
        <w:rPr>
          <w:sz w:val="24"/>
        </w:rPr>
        <w:t xml:space="preserve">ne of the </w:t>
      </w:r>
      <w:r w:rsidR="009B4A89" w:rsidRPr="00CB5738">
        <w:rPr>
          <w:sz w:val="24"/>
        </w:rPr>
        <w:t xml:space="preserve">four </w:t>
      </w:r>
      <w:r w:rsidR="00FB4849" w:rsidRPr="00CB5738">
        <w:rPr>
          <w:sz w:val="24"/>
        </w:rPr>
        <w:t>largest trading blocs in the world. The combined purchasing power of the United States, Canada, and Mexico is more than $12 trillion.</w:t>
      </w:r>
    </w:p>
    <w:p w:rsidR="0079029C" w:rsidRPr="00CB5738" w:rsidRDefault="00104503" w:rsidP="00D92168">
      <w:pPr>
        <w:widowControl w:val="0"/>
        <w:numPr>
          <w:ilvl w:val="0"/>
          <w:numId w:val="38"/>
        </w:numPr>
        <w:tabs>
          <w:tab w:val="left" w:pos="1134"/>
        </w:tabs>
        <w:spacing w:line="276" w:lineRule="auto"/>
        <w:ind w:left="1134" w:hanging="425"/>
        <w:rPr>
          <w:sz w:val="24"/>
        </w:rPr>
      </w:pPr>
      <w:r w:rsidRPr="00CB5738">
        <w:rPr>
          <w:sz w:val="24"/>
        </w:rPr>
        <w:t>U</w:t>
      </w:r>
      <w:r w:rsidR="004B5778" w:rsidRPr="00CB5738">
        <w:rPr>
          <w:sz w:val="24"/>
        </w:rPr>
        <w:t>.</w:t>
      </w:r>
      <w:r w:rsidR="00C36ADA" w:rsidRPr="00CB5738">
        <w:rPr>
          <w:sz w:val="24"/>
        </w:rPr>
        <w:t xml:space="preserve"> </w:t>
      </w:r>
      <w:r w:rsidRPr="00CB5738">
        <w:rPr>
          <w:sz w:val="24"/>
        </w:rPr>
        <w:t>S</w:t>
      </w:r>
      <w:r w:rsidR="002A5B71" w:rsidRPr="00CB5738">
        <w:rPr>
          <w:sz w:val="24"/>
        </w:rPr>
        <w:t>.</w:t>
      </w:r>
      <w:r w:rsidR="00FB4849" w:rsidRPr="00CB5738">
        <w:rPr>
          <w:sz w:val="24"/>
        </w:rPr>
        <w:t xml:space="preserve"> MNCs have holdings throughout the world. </w:t>
      </w:r>
    </w:p>
    <w:p w:rsidR="00FB4849" w:rsidRPr="00CB5738" w:rsidRDefault="00FB4849" w:rsidP="00D92168">
      <w:pPr>
        <w:widowControl w:val="0"/>
        <w:numPr>
          <w:ilvl w:val="0"/>
          <w:numId w:val="37"/>
        </w:numPr>
        <w:tabs>
          <w:tab w:val="left" w:pos="1701"/>
        </w:tabs>
        <w:spacing w:line="276" w:lineRule="auto"/>
        <w:ind w:left="1701" w:hanging="425"/>
        <w:rPr>
          <w:sz w:val="24"/>
        </w:rPr>
      </w:pPr>
      <w:r w:rsidRPr="00CB5738">
        <w:rPr>
          <w:sz w:val="24"/>
        </w:rPr>
        <w:t>At the same time, foreign MNCs are finding the United States to be a lucrative market for expansion.</w:t>
      </w:r>
    </w:p>
    <w:p w:rsidR="007F1808" w:rsidRPr="00CB5738" w:rsidRDefault="0079029C" w:rsidP="00D92168">
      <w:pPr>
        <w:widowControl w:val="0"/>
        <w:numPr>
          <w:ilvl w:val="0"/>
          <w:numId w:val="38"/>
        </w:numPr>
        <w:tabs>
          <w:tab w:val="left" w:pos="1134"/>
        </w:tabs>
        <w:spacing w:line="276" w:lineRule="auto"/>
        <w:ind w:left="1134" w:hanging="425"/>
        <w:rPr>
          <w:sz w:val="24"/>
        </w:rPr>
      </w:pPr>
      <w:r w:rsidRPr="00CB5738">
        <w:rPr>
          <w:sz w:val="24"/>
        </w:rPr>
        <w:t>Canada is the United States’</w:t>
      </w:r>
      <w:r w:rsidR="00FB4849" w:rsidRPr="00CB5738">
        <w:rPr>
          <w:sz w:val="24"/>
        </w:rPr>
        <w:t xml:space="preserve"> largest trading partner, a position it has held for many years. </w:t>
      </w:r>
    </w:p>
    <w:p w:rsidR="00FB4849" w:rsidRPr="00CB5738" w:rsidRDefault="00FB4849" w:rsidP="00D92168">
      <w:pPr>
        <w:widowControl w:val="0"/>
        <w:numPr>
          <w:ilvl w:val="0"/>
          <w:numId w:val="37"/>
        </w:numPr>
        <w:tabs>
          <w:tab w:val="left" w:pos="1701"/>
        </w:tabs>
        <w:spacing w:line="276" w:lineRule="auto"/>
        <w:ind w:left="1701" w:hanging="425"/>
        <w:rPr>
          <w:sz w:val="24"/>
        </w:rPr>
      </w:pPr>
      <w:r w:rsidRPr="00CB5738">
        <w:rPr>
          <w:sz w:val="24"/>
        </w:rPr>
        <w:t>The United States also has considerable</w:t>
      </w:r>
      <w:r w:rsidR="0079029C" w:rsidRPr="00CB5738">
        <w:rPr>
          <w:sz w:val="24"/>
        </w:rPr>
        <w:t xml:space="preserve"> foreign direct investment</w:t>
      </w:r>
      <w:r w:rsidRPr="00CB5738">
        <w:rPr>
          <w:sz w:val="24"/>
        </w:rPr>
        <w:t xml:space="preserve"> in Canada, more than in any other country except the United Kingdom.</w:t>
      </w:r>
    </w:p>
    <w:p w:rsidR="00677028" w:rsidRPr="00CB5738" w:rsidRDefault="00FB4849" w:rsidP="00D92168">
      <w:pPr>
        <w:widowControl w:val="0"/>
        <w:numPr>
          <w:ilvl w:val="0"/>
          <w:numId w:val="38"/>
        </w:numPr>
        <w:tabs>
          <w:tab w:val="left" w:pos="1134"/>
        </w:tabs>
        <w:spacing w:line="276" w:lineRule="auto"/>
        <w:ind w:left="1134" w:hanging="425"/>
        <w:rPr>
          <w:sz w:val="24"/>
        </w:rPr>
      </w:pPr>
      <w:r w:rsidRPr="00CB5738">
        <w:rPr>
          <w:sz w:val="24"/>
        </w:rPr>
        <w:t>By the early 1990s Mexico had recovered from its economic problems of the previous decade and</w:t>
      </w:r>
      <w:r w:rsidR="003274F2" w:rsidRPr="00CB5738">
        <w:rPr>
          <w:sz w:val="24"/>
        </w:rPr>
        <w:t xml:space="preserve"> had</w:t>
      </w:r>
      <w:r w:rsidRPr="00CB5738">
        <w:rPr>
          <w:sz w:val="24"/>
        </w:rPr>
        <w:t xml:space="preserve"> become the strongest economy in Latin America. </w:t>
      </w:r>
    </w:p>
    <w:p w:rsidR="00677028" w:rsidRPr="00CB5738" w:rsidRDefault="00FB4849" w:rsidP="00D92168">
      <w:pPr>
        <w:widowControl w:val="0"/>
        <w:numPr>
          <w:ilvl w:val="0"/>
          <w:numId w:val="37"/>
        </w:numPr>
        <w:tabs>
          <w:tab w:val="left" w:pos="1701"/>
        </w:tabs>
        <w:spacing w:line="276" w:lineRule="auto"/>
        <w:ind w:left="1701" w:hanging="425"/>
        <w:rPr>
          <w:sz w:val="24"/>
        </w:rPr>
      </w:pPr>
      <w:r w:rsidRPr="00CB5738">
        <w:rPr>
          <w:sz w:val="24"/>
        </w:rPr>
        <w:t xml:space="preserve">In 1994, Mexico became part of NAFTA, and it appeared to be on the verge of becoming the major economic power in Latin America. </w:t>
      </w:r>
    </w:p>
    <w:p w:rsidR="00FB4849" w:rsidRPr="00CB5738" w:rsidRDefault="00FB4849" w:rsidP="00D92168">
      <w:pPr>
        <w:widowControl w:val="0"/>
        <w:numPr>
          <w:ilvl w:val="0"/>
          <w:numId w:val="38"/>
        </w:numPr>
        <w:tabs>
          <w:tab w:val="left" w:pos="1134"/>
        </w:tabs>
        <w:spacing w:line="276" w:lineRule="auto"/>
        <w:ind w:left="1134" w:hanging="425"/>
        <w:rPr>
          <w:sz w:val="24"/>
        </w:rPr>
      </w:pPr>
      <w:r w:rsidRPr="00CB5738">
        <w:rPr>
          <w:sz w:val="24"/>
        </w:rPr>
        <w:t xml:space="preserve">Because of NAFTA, Mexican businesses are finding themselves able to take advantage of the U.S. market by </w:t>
      </w:r>
      <w:r w:rsidR="00677028" w:rsidRPr="00CB5738">
        <w:rPr>
          <w:sz w:val="24"/>
        </w:rPr>
        <w:t>produc</w:t>
      </w:r>
      <w:r w:rsidRPr="00CB5738">
        <w:rPr>
          <w:sz w:val="24"/>
        </w:rPr>
        <w:t>ing goods that were previously purchased from Asia.</w:t>
      </w:r>
    </w:p>
    <w:p w:rsidR="00FB4849" w:rsidRPr="00CB5738" w:rsidRDefault="00FB4849" w:rsidP="00D92168">
      <w:pPr>
        <w:widowControl w:val="0"/>
        <w:numPr>
          <w:ilvl w:val="0"/>
          <w:numId w:val="38"/>
        </w:numPr>
        <w:tabs>
          <w:tab w:val="left" w:pos="1134"/>
        </w:tabs>
        <w:spacing w:line="276" w:lineRule="auto"/>
        <w:ind w:left="1134" w:hanging="425"/>
        <w:rPr>
          <w:sz w:val="24"/>
        </w:rPr>
      </w:pPr>
      <w:r w:rsidRPr="00CB5738">
        <w:rPr>
          <w:sz w:val="24"/>
        </w:rPr>
        <w:t>Maquiladora</w:t>
      </w:r>
      <w:r w:rsidR="004E7DE8" w:rsidRPr="00CB5738">
        <w:rPr>
          <w:sz w:val="24"/>
        </w:rPr>
        <w:t xml:space="preserve"> is a</w:t>
      </w:r>
      <w:r w:rsidRPr="00CB5738">
        <w:rPr>
          <w:sz w:val="24"/>
        </w:rPr>
        <w:t xml:space="preserve"> factory</w:t>
      </w:r>
      <w:r w:rsidR="0018670D" w:rsidRPr="00CB5738">
        <w:rPr>
          <w:sz w:val="24"/>
        </w:rPr>
        <w:t>,</w:t>
      </w:r>
      <w:r w:rsidRPr="00CB5738">
        <w:rPr>
          <w:sz w:val="24"/>
        </w:rPr>
        <w:t xml:space="preserve"> m</w:t>
      </w:r>
      <w:r w:rsidR="0018670D" w:rsidRPr="00CB5738">
        <w:rPr>
          <w:sz w:val="24"/>
        </w:rPr>
        <w:t xml:space="preserve">ostly located </w:t>
      </w:r>
      <w:r w:rsidRPr="00CB5738">
        <w:rPr>
          <w:sz w:val="24"/>
        </w:rPr>
        <w:t>in Mexican border town</w:t>
      </w:r>
      <w:r w:rsidR="0018670D" w:rsidRPr="00CB5738">
        <w:rPr>
          <w:sz w:val="24"/>
        </w:rPr>
        <w:t>s,</w:t>
      </w:r>
      <w:r w:rsidRPr="00CB5738">
        <w:rPr>
          <w:sz w:val="24"/>
        </w:rPr>
        <w:t xml:space="preserve"> that imports materials and equipment on a duty- and tariff-free basis for assembly or manufacturing and re-export.</w:t>
      </w:r>
    </w:p>
    <w:p w:rsidR="00FB4849" w:rsidRPr="00CB5738" w:rsidRDefault="00FB4849" w:rsidP="00D92168">
      <w:pPr>
        <w:widowControl w:val="0"/>
        <w:spacing w:line="276" w:lineRule="auto"/>
        <w:rPr>
          <w:sz w:val="24"/>
        </w:rPr>
      </w:pPr>
    </w:p>
    <w:p w:rsidR="00FD3A62" w:rsidRPr="00CB5738" w:rsidRDefault="00FB4849" w:rsidP="00D92168">
      <w:pPr>
        <w:widowControl w:val="0"/>
        <w:spacing w:line="276" w:lineRule="auto"/>
        <w:ind w:left="567"/>
        <w:rPr>
          <w:b/>
          <w:sz w:val="24"/>
        </w:rPr>
      </w:pPr>
      <w:r w:rsidRPr="00CB5738">
        <w:rPr>
          <w:b/>
          <w:sz w:val="24"/>
        </w:rPr>
        <w:t>The EU</w:t>
      </w:r>
    </w:p>
    <w:p w:rsidR="005E60D1" w:rsidRPr="00CB5738" w:rsidRDefault="005E60D1" w:rsidP="00D92168">
      <w:pPr>
        <w:widowControl w:val="0"/>
        <w:spacing w:line="276" w:lineRule="auto"/>
        <w:rPr>
          <w:sz w:val="24"/>
        </w:rPr>
      </w:pPr>
    </w:p>
    <w:p w:rsidR="00FB4849" w:rsidRPr="00CB5738" w:rsidRDefault="00BE5754" w:rsidP="00D92168">
      <w:pPr>
        <w:widowControl w:val="0"/>
        <w:numPr>
          <w:ilvl w:val="0"/>
          <w:numId w:val="58"/>
        </w:numPr>
        <w:tabs>
          <w:tab w:val="left" w:pos="1134"/>
        </w:tabs>
        <w:spacing w:line="276" w:lineRule="auto"/>
        <w:ind w:left="1134" w:hanging="425"/>
        <w:rPr>
          <w:sz w:val="24"/>
        </w:rPr>
      </w:pPr>
      <w:r w:rsidRPr="00CB5738">
        <w:rPr>
          <w:sz w:val="24"/>
        </w:rPr>
        <w:t>T</w:t>
      </w:r>
      <w:r w:rsidR="00FB4849" w:rsidRPr="00CB5738">
        <w:rPr>
          <w:sz w:val="24"/>
        </w:rPr>
        <w:t>he ultimate objective of the EU is to eliminate all trade barriers among member countries.</w:t>
      </w:r>
    </w:p>
    <w:p w:rsidR="00FB4849" w:rsidRPr="00CB5738" w:rsidRDefault="00FB4849" w:rsidP="00D92168">
      <w:pPr>
        <w:widowControl w:val="0"/>
        <w:numPr>
          <w:ilvl w:val="2"/>
          <w:numId w:val="40"/>
        </w:numPr>
        <w:tabs>
          <w:tab w:val="clear" w:pos="502"/>
          <w:tab w:val="left" w:pos="1701"/>
        </w:tabs>
        <w:spacing w:line="276" w:lineRule="auto"/>
        <w:ind w:left="1701" w:hanging="425"/>
        <w:rPr>
          <w:sz w:val="24"/>
        </w:rPr>
      </w:pPr>
      <w:r w:rsidRPr="00CB5738">
        <w:rPr>
          <w:sz w:val="24"/>
        </w:rPr>
        <w:t>This economic community eventually will have common custom duties as well as unified industrial and commercial policies regarding countries outside the union.</w:t>
      </w:r>
    </w:p>
    <w:p w:rsidR="00FB4849" w:rsidRPr="00CB5738" w:rsidRDefault="00FB4849" w:rsidP="00D92168">
      <w:pPr>
        <w:widowControl w:val="0"/>
        <w:numPr>
          <w:ilvl w:val="2"/>
          <w:numId w:val="40"/>
        </w:numPr>
        <w:tabs>
          <w:tab w:val="clear" w:pos="502"/>
          <w:tab w:val="left" w:pos="1701"/>
        </w:tabs>
        <w:spacing w:line="276" w:lineRule="auto"/>
        <w:ind w:left="1701" w:hanging="425"/>
        <w:rPr>
          <w:sz w:val="24"/>
        </w:rPr>
      </w:pPr>
      <w:r w:rsidRPr="00CB5738">
        <w:rPr>
          <w:sz w:val="24"/>
        </w:rPr>
        <w:t xml:space="preserve">The challenge for the future </w:t>
      </w:r>
      <w:r w:rsidR="0006349F" w:rsidRPr="00CB5738">
        <w:rPr>
          <w:sz w:val="24"/>
        </w:rPr>
        <w:t>of</w:t>
      </w:r>
      <w:r w:rsidRPr="00CB5738">
        <w:rPr>
          <w:sz w:val="24"/>
        </w:rPr>
        <w:t xml:space="preserve"> the EU is to absorb </w:t>
      </w:r>
      <w:r w:rsidR="001B5E33" w:rsidRPr="00CB5738">
        <w:rPr>
          <w:sz w:val="24"/>
        </w:rPr>
        <w:t xml:space="preserve">its </w:t>
      </w:r>
      <w:r w:rsidR="00CE0F2E" w:rsidRPr="00CB5738">
        <w:rPr>
          <w:sz w:val="24"/>
        </w:rPr>
        <w:t>e</w:t>
      </w:r>
      <w:r w:rsidRPr="00CB5738">
        <w:rPr>
          <w:sz w:val="24"/>
        </w:rPr>
        <w:t>astern neighbors, the former communist</w:t>
      </w:r>
      <w:r w:rsidR="00CE0F2E" w:rsidRPr="00CB5738">
        <w:rPr>
          <w:sz w:val="24"/>
        </w:rPr>
        <w:t>-</w:t>
      </w:r>
      <w:r w:rsidRPr="00CB5738">
        <w:rPr>
          <w:sz w:val="24"/>
        </w:rPr>
        <w:t>bloc countries.</w:t>
      </w:r>
    </w:p>
    <w:p w:rsidR="0006349F" w:rsidRPr="00CB5738" w:rsidRDefault="00CE0F2E" w:rsidP="00D92168">
      <w:pPr>
        <w:widowControl w:val="0"/>
        <w:numPr>
          <w:ilvl w:val="2"/>
          <w:numId w:val="40"/>
        </w:numPr>
        <w:tabs>
          <w:tab w:val="clear" w:pos="502"/>
          <w:tab w:val="left" w:pos="1701"/>
        </w:tabs>
        <w:spacing w:line="276" w:lineRule="auto"/>
        <w:ind w:left="1701" w:hanging="425"/>
        <w:rPr>
          <w:sz w:val="24"/>
        </w:rPr>
      </w:pPr>
      <w:r w:rsidRPr="00CB5738">
        <w:rPr>
          <w:sz w:val="24"/>
        </w:rPr>
        <w:t>Since</w:t>
      </w:r>
      <w:r w:rsidR="00FB4849" w:rsidRPr="00CB5738">
        <w:rPr>
          <w:sz w:val="24"/>
        </w:rPr>
        <w:t xml:space="preserve"> 2009</w:t>
      </w:r>
      <w:r w:rsidR="005C1842" w:rsidRPr="00CB5738">
        <w:rPr>
          <w:sz w:val="24"/>
        </w:rPr>
        <w:t>,</w:t>
      </w:r>
      <w:r w:rsidR="00FB4849" w:rsidRPr="00CB5738">
        <w:rPr>
          <w:sz w:val="24"/>
        </w:rPr>
        <w:t xml:space="preserve"> </w:t>
      </w:r>
      <w:r w:rsidRPr="00CB5738">
        <w:rPr>
          <w:sz w:val="24"/>
        </w:rPr>
        <w:t>the EU has faced one of the most severe challenges</w:t>
      </w:r>
      <w:r w:rsidR="005C1842" w:rsidRPr="00CB5738">
        <w:rPr>
          <w:sz w:val="24"/>
        </w:rPr>
        <w:t xml:space="preserve"> of its short tenure</w:t>
      </w:r>
      <w:r w:rsidR="0006349F" w:rsidRPr="00CB5738">
        <w:rPr>
          <w:sz w:val="24"/>
        </w:rPr>
        <w:t>.</w:t>
      </w:r>
    </w:p>
    <w:p w:rsidR="00FB4849" w:rsidRPr="00CB5738" w:rsidRDefault="0006349F" w:rsidP="00D92168">
      <w:pPr>
        <w:widowControl w:val="0"/>
        <w:numPr>
          <w:ilvl w:val="2"/>
          <w:numId w:val="40"/>
        </w:numPr>
        <w:tabs>
          <w:tab w:val="clear" w:pos="502"/>
          <w:tab w:val="left" w:pos="1701"/>
        </w:tabs>
        <w:spacing w:line="276" w:lineRule="auto"/>
        <w:ind w:left="1701" w:hanging="425"/>
        <w:rPr>
          <w:sz w:val="24"/>
        </w:rPr>
      </w:pPr>
      <w:r w:rsidRPr="00CB5738">
        <w:rPr>
          <w:sz w:val="24"/>
        </w:rPr>
        <w:t>S</w:t>
      </w:r>
      <w:r w:rsidR="00FB4849" w:rsidRPr="00CB5738">
        <w:rPr>
          <w:sz w:val="24"/>
        </w:rPr>
        <w:t xml:space="preserve">everal </w:t>
      </w:r>
      <w:r w:rsidR="00E81395" w:rsidRPr="00CB5738">
        <w:rPr>
          <w:sz w:val="24"/>
        </w:rPr>
        <w:t>European governments</w:t>
      </w:r>
      <w:r w:rsidR="00CE0F2E" w:rsidRPr="00CB5738">
        <w:rPr>
          <w:sz w:val="24"/>
        </w:rPr>
        <w:t>,</w:t>
      </w:r>
      <w:r w:rsidR="00FB4849" w:rsidRPr="00CB5738">
        <w:rPr>
          <w:sz w:val="24"/>
        </w:rPr>
        <w:t xml:space="preserve"> including Greece, Portugal, Spain, and Ireland</w:t>
      </w:r>
      <w:r w:rsidR="00CE0F2E" w:rsidRPr="00CB5738">
        <w:rPr>
          <w:sz w:val="24"/>
        </w:rPr>
        <w:t>,</w:t>
      </w:r>
      <w:r w:rsidR="00FB4849" w:rsidRPr="00CB5738">
        <w:rPr>
          <w:sz w:val="24"/>
        </w:rPr>
        <w:t xml:space="preserve"> </w:t>
      </w:r>
      <w:r w:rsidR="00CE0F2E" w:rsidRPr="00CB5738">
        <w:rPr>
          <w:sz w:val="24"/>
        </w:rPr>
        <w:t>have had dangerously large deficits that resulted from both structural conditions and shorter-term economic pressures</w:t>
      </w:r>
      <w:r w:rsidR="00FB4849" w:rsidRPr="00CB5738">
        <w:rPr>
          <w:sz w:val="24"/>
        </w:rPr>
        <w:t>.</w:t>
      </w:r>
    </w:p>
    <w:p w:rsidR="00FB4849" w:rsidRPr="00CB5738" w:rsidRDefault="00FB4849" w:rsidP="00D92168">
      <w:pPr>
        <w:widowControl w:val="0"/>
        <w:spacing w:line="276" w:lineRule="auto"/>
        <w:rPr>
          <w:sz w:val="24"/>
        </w:rPr>
      </w:pPr>
    </w:p>
    <w:p w:rsidR="00FD3A62" w:rsidRPr="00CB5738" w:rsidRDefault="00FB4849" w:rsidP="00D92168">
      <w:pPr>
        <w:widowControl w:val="0"/>
        <w:spacing w:line="276" w:lineRule="auto"/>
        <w:ind w:left="567"/>
        <w:rPr>
          <w:b/>
          <w:sz w:val="24"/>
        </w:rPr>
      </w:pPr>
      <w:r w:rsidRPr="00CB5738">
        <w:rPr>
          <w:b/>
          <w:sz w:val="24"/>
        </w:rPr>
        <w:t>Japan</w:t>
      </w:r>
    </w:p>
    <w:p w:rsidR="00D8675D" w:rsidRPr="00CB5738" w:rsidRDefault="00D8675D" w:rsidP="00D92168">
      <w:pPr>
        <w:widowControl w:val="0"/>
        <w:spacing w:line="276" w:lineRule="auto"/>
        <w:rPr>
          <w:sz w:val="24"/>
        </w:rPr>
      </w:pPr>
    </w:p>
    <w:p w:rsidR="00BE5754" w:rsidRPr="00CB5738" w:rsidRDefault="00BE5754" w:rsidP="00D92168">
      <w:pPr>
        <w:widowControl w:val="0"/>
        <w:numPr>
          <w:ilvl w:val="0"/>
          <w:numId w:val="58"/>
        </w:numPr>
        <w:tabs>
          <w:tab w:val="left" w:pos="1134"/>
        </w:tabs>
        <w:spacing w:line="276" w:lineRule="auto"/>
        <w:ind w:left="1134" w:hanging="425"/>
        <w:rPr>
          <w:sz w:val="24"/>
        </w:rPr>
      </w:pPr>
      <w:r w:rsidRPr="00CB5738">
        <w:rPr>
          <w:sz w:val="24"/>
        </w:rPr>
        <w:t>D</w:t>
      </w:r>
      <w:r w:rsidR="00FB4849" w:rsidRPr="00CB5738">
        <w:rPr>
          <w:sz w:val="24"/>
        </w:rPr>
        <w:t>u</w:t>
      </w:r>
      <w:r w:rsidRPr="00CB5738">
        <w:rPr>
          <w:sz w:val="24"/>
        </w:rPr>
        <w:t>ring the 1970s and 1980s, Japan’</w:t>
      </w:r>
      <w:r w:rsidR="00FB4849" w:rsidRPr="00CB5738">
        <w:rPr>
          <w:sz w:val="24"/>
        </w:rPr>
        <w:t xml:space="preserve">s economic success had been without precedent. </w:t>
      </w:r>
    </w:p>
    <w:p w:rsidR="00FB4849" w:rsidRPr="00CB5738" w:rsidRDefault="00BE5754" w:rsidP="00D92168">
      <w:pPr>
        <w:widowControl w:val="0"/>
        <w:numPr>
          <w:ilvl w:val="0"/>
          <w:numId w:val="37"/>
        </w:numPr>
        <w:tabs>
          <w:tab w:val="left" w:pos="1701"/>
        </w:tabs>
        <w:spacing w:line="276" w:lineRule="auto"/>
        <w:ind w:left="1701" w:hanging="425"/>
        <w:rPr>
          <w:sz w:val="24"/>
        </w:rPr>
      </w:pPr>
      <w:r w:rsidRPr="00CB5738">
        <w:rPr>
          <w:sz w:val="24"/>
        </w:rPr>
        <w:t>T</w:t>
      </w:r>
      <w:r w:rsidR="007B6868" w:rsidRPr="00CB5738">
        <w:rPr>
          <w:sz w:val="24"/>
        </w:rPr>
        <w:t>here has been a steady decline in Japan’s overseas investments since the 1990s due to a slowing Japanese economy, poor manag</w:t>
      </w:r>
      <w:r w:rsidR="007B6868" w:rsidRPr="00CB5738">
        <w:rPr>
          <w:sz w:val="24"/>
        </w:rPr>
        <w:t>e</w:t>
      </w:r>
      <w:r w:rsidR="007B6868" w:rsidRPr="00CB5738">
        <w:rPr>
          <w:sz w:val="24"/>
        </w:rPr>
        <w:t>ment decisions, and competition from emerging economies, such as China.</w:t>
      </w:r>
    </w:p>
    <w:p w:rsidR="00FB4849" w:rsidRPr="00CB5738" w:rsidRDefault="00FB4849" w:rsidP="00D92168">
      <w:pPr>
        <w:widowControl w:val="0"/>
        <w:numPr>
          <w:ilvl w:val="0"/>
          <w:numId w:val="58"/>
        </w:numPr>
        <w:tabs>
          <w:tab w:val="left" w:pos="1134"/>
        </w:tabs>
        <w:spacing w:line="276" w:lineRule="auto"/>
        <w:ind w:left="1134" w:hanging="425"/>
        <w:rPr>
          <w:sz w:val="24"/>
        </w:rPr>
      </w:pPr>
      <w:r w:rsidRPr="00CB5738">
        <w:rPr>
          <w:b/>
          <w:sz w:val="24"/>
        </w:rPr>
        <w:t xml:space="preserve">Ministry of </w:t>
      </w:r>
      <w:r w:rsidR="0016414B" w:rsidRPr="00CB5738">
        <w:rPr>
          <w:b/>
          <w:sz w:val="24"/>
        </w:rPr>
        <w:t xml:space="preserve">International </w:t>
      </w:r>
      <w:r w:rsidRPr="00CB5738">
        <w:rPr>
          <w:b/>
          <w:sz w:val="24"/>
        </w:rPr>
        <w:t>Trade and Industry (MITI)</w:t>
      </w:r>
      <w:r w:rsidR="00153B0C" w:rsidRPr="00CB5738">
        <w:rPr>
          <w:sz w:val="24"/>
        </w:rPr>
        <w:t xml:space="preserve"> is a</w:t>
      </w:r>
      <w:r w:rsidRPr="00CB5738">
        <w:rPr>
          <w:sz w:val="24"/>
        </w:rPr>
        <w:t xml:space="preserve"> Japanese government agency that identifies and ranks national commercial pursuits and guides the distribution of national resources to meet these goals.</w:t>
      </w:r>
    </w:p>
    <w:p w:rsidR="00FB4849" w:rsidRPr="00CB5738" w:rsidRDefault="00FB4849" w:rsidP="00D92168">
      <w:pPr>
        <w:widowControl w:val="0"/>
        <w:spacing w:line="276" w:lineRule="auto"/>
        <w:rPr>
          <w:sz w:val="24"/>
        </w:rPr>
      </w:pPr>
    </w:p>
    <w:p w:rsidR="00FB4849" w:rsidRPr="00CB5738" w:rsidRDefault="00FB4849" w:rsidP="00D92168">
      <w:pPr>
        <w:widowControl w:val="0"/>
        <w:tabs>
          <w:tab w:val="left" w:pos="851"/>
        </w:tabs>
        <w:spacing w:line="276" w:lineRule="auto"/>
        <w:rPr>
          <w:sz w:val="24"/>
        </w:rPr>
      </w:pPr>
      <w:r w:rsidRPr="00CB5738">
        <w:rPr>
          <w:b/>
          <w:i/>
          <w:sz w:val="24"/>
          <w:szCs w:val="24"/>
        </w:rPr>
        <w:t>Teaching</w:t>
      </w:r>
      <w:r w:rsidRPr="00CB5738">
        <w:rPr>
          <w:b/>
          <w:i/>
          <w:sz w:val="24"/>
        </w:rPr>
        <w:t xml:space="preserve"> Tip:</w:t>
      </w:r>
      <w:r w:rsidRPr="00CB5738">
        <w:rPr>
          <w:sz w:val="24"/>
        </w:rPr>
        <w:t xml:space="preserve"> </w:t>
      </w:r>
      <w:r w:rsidR="00690098" w:rsidRPr="00CB5738">
        <w:rPr>
          <w:sz w:val="24"/>
        </w:rPr>
        <w:t>T</w:t>
      </w:r>
      <w:r w:rsidRPr="00CB5738">
        <w:rPr>
          <w:sz w:val="24"/>
        </w:rPr>
        <w:t>o learn more about MITI</w:t>
      </w:r>
      <w:r w:rsidR="00690098" w:rsidRPr="00CB5738">
        <w:rPr>
          <w:sz w:val="24"/>
        </w:rPr>
        <w:t>,</w:t>
      </w:r>
      <w:r w:rsidRPr="00CB5738">
        <w:rPr>
          <w:sz w:val="24"/>
        </w:rPr>
        <w:t xml:space="preserve"> go to </w:t>
      </w:r>
      <w:hyperlink r:id="rId24" w:history="1">
        <w:r w:rsidRPr="00CB5738">
          <w:rPr>
            <w:rStyle w:val="a8"/>
            <w:sz w:val="24"/>
          </w:rPr>
          <w:t>http://ww</w:t>
        </w:r>
        <w:r w:rsidRPr="00CB5738">
          <w:rPr>
            <w:rStyle w:val="a8"/>
            <w:sz w:val="24"/>
          </w:rPr>
          <w:t>w</w:t>
        </w:r>
        <w:r w:rsidRPr="00CB5738">
          <w:rPr>
            <w:rStyle w:val="a8"/>
            <w:sz w:val="24"/>
          </w:rPr>
          <w:t>.met</w:t>
        </w:r>
        <w:r w:rsidRPr="00CB5738">
          <w:rPr>
            <w:rStyle w:val="a8"/>
            <w:sz w:val="24"/>
          </w:rPr>
          <w:t>i</w:t>
        </w:r>
        <w:r w:rsidRPr="00CB5738">
          <w:rPr>
            <w:rStyle w:val="a8"/>
            <w:sz w:val="24"/>
          </w:rPr>
          <w:t>.go.</w:t>
        </w:r>
        <w:r w:rsidRPr="00CB5738">
          <w:rPr>
            <w:rStyle w:val="a8"/>
            <w:sz w:val="24"/>
          </w:rPr>
          <w:t>j</w:t>
        </w:r>
        <w:r w:rsidRPr="00CB5738">
          <w:rPr>
            <w:rStyle w:val="a8"/>
            <w:sz w:val="24"/>
          </w:rPr>
          <w:t>p/english/</w:t>
        </w:r>
      </w:hyperlink>
      <w:r w:rsidR="005709A1" w:rsidRPr="00CB5738">
        <w:rPr>
          <w:sz w:val="24"/>
        </w:rPr>
        <w:t>.</w:t>
      </w:r>
      <w:r w:rsidRPr="00CB5738">
        <w:rPr>
          <w:sz w:val="24"/>
        </w:rPr>
        <w:t xml:space="preserve"> </w:t>
      </w:r>
    </w:p>
    <w:p w:rsidR="00FB4849" w:rsidRPr="00CB5738" w:rsidRDefault="00FB4849" w:rsidP="00D92168">
      <w:pPr>
        <w:widowControl w:val="0"/>
        <w:spacing w:line="276" w:lineRule="auto"/>
        <w:rPr>
          <w:sz w:val="24"/>
        </w:rPr>
      </w:pPr>
    </w:p>
    <w:p w:rsidR="004C0FEF" w:rsidRPr="00CB5738" w:rsidRDefault="00FB4849" w:rsidP="00D92168">
      <w:pPr>
        <w:widowControl w:val="0"/>
        <w:numPr>
          <w:ilvl w:val="0"/>
          <w:numId w:val="58"/>
        </w:numPr>
        <w:tabs>
          <w:tab w:val="left" w:pos="1134"/>
        </w:tabs>
        <w:spacing w:line="276" w:lineRule="auto"/>
        <w:ind w:left="1134" w:hanging="425"/>
        <w:rPr>
          <w:sz w:val="24"/>
        </w:rPr>
      </w:pPr>
      <w:r w:rsidRPr="00CB5738">
        <w:rPr>
          <w:b/>
          <w:sz w:val="24"/>
        </w:rPr>
        <w:t>Keiretsus</w:t>
      </w:r>
      <w:r w:rsidR="0099330C" w:rsidRPr="00CB5738">
        <w:rPr>
          <w:sz w:val="24"/>
        </w:rPr>
        <w:t xml:space="preserve"> is </w:t>
      </w:r>
      <w:r w:rsidRPr="00CB5738">
        <w:rPr>
          <w:sz w:val="24"/>
        </w:rPr>
        <w:t xml:space="preserve">an organizational arrangement in Japan in which a large group of vertically integrated companies </w:t>
      </w:r>
      <w:r w:rsidR="0099330C" w:rsidRPr="00CB5738">
        <w:rPr>
          <w:sz w:val="24"/>
        </w:rPr>
        <w:t>bound together by cross-ownership</w:t>
      </w:r>
      <w:r w:rsidR="00980C82" w:rsidRPr="00CB5738">
        <w:rPr>
          <w:sz w:val="24"/>
        </w:rPr>
        <w:t>,</w:t>
      </w:r>
      <w:r w:rsidR="0099330C" w:rsidRPr="00CB5738">
        <w:t xml:space="preserve"> </w:t>
      </w:r>
      <w:r w:rsidR="0099330C" w:rsidRPr="00CB5738">
        <w:rPr>
          <w:sz w:val="24"/>
        </w:rPr>
        <w:t xml:space="preserve">interlocking directorates, and social ties provide goods and services to end users. </w:t>
      </w:r>
    </w:p>
    <w:p w:rsidR="00FB4849" w:rsidRPr="00CB5738" w:rsidRDefault="00FB4849" w:rsidP="00D92168">
      <w:pPr>
        <w:widowControl w:val="0"/>
        <w:spacing w:line="276" w:lineRule="auto"/>
        <w:rPr>
          <w:sz w:val="24"/>
          <w:szCs w:val="24"/>
        </w:rPr>
      </w:pPr>
    </w:p>
    <w:p w:rsidR="005709A1" w:rsidRPr="00CB5738" w:rsidRDefault="007B3CFC" w:rsidP="00D92168">
      <w:pPr>
        <w:widowControl w:val="0"/>
        <w:tabs>
          <w:tab w:val="left" w:pos="284"/>
        </w:tabs>
        <w:spacing w:line="276" w:lineRule="auto"/>
        <w:ind w:left="284"/>
        <w:rPr>
          <w:b/>
          <w:sz w:val="24"/>
          <w:szCs w:val="24"/>
        </w:rPr>
      </w:pPr>
      <w:r w:rsidRPr="00CB5738">
        <w:rPr>
          <w:b/>
          <w:sz w:val="24"/>
          <w:szCs w:val="24"/>
        </w:rPr>
        <w:t xml:space="preserve">B. </w:t>
      </w:r>
      <w:r w:rsidR="00E27F83" w:rsidRPr="00CB5738">
        <w:rPr>
          <w:b/>
          <w:sz w:val="24"/>
        </w:rPr>
        <w:t>Emerging</w:t>
      </w:r>
      <w:r w:rsidR="00E27F83" w:rsidRPr="00CB5738">
        <w:rPr>
          <w:b/>
          <w:sz w:val="24"/>
          <w:szCs w:val="24"/>
        </w:rPr>
        <w:t xml:space="preserve"> Economies</w:t>
      </w:r>
    </w:p>
    <w:p w:rsidR="00621E9D" w:rsidRPr="00CB5738" w:rsidRDefault="00621E9D" w:rsidP="00D92168">
      <w:pPr>
        <w:widowControl w:val="0"/>
        <w:spacing w:line="276" w:lineRule="auto"/>
        <w:rPr>
          <w:sz w:val="24"/>
        </w:rPr>
      </w:pPr>
    </w:p>
    <w:p w:rsidR="007F59A1" w:rsidRPr="00CB5738" w:rsidRDefault="00621E9D" w:rsidP="00D92168">
      <w:pPr>
        <w:widowControl w:val="0"/>
        <w:spacing w:line="276" w:lineRule="auto"/>
        <w:ind w:left="567"/>
        <w:rPr>
          <w:b/>
          <w:sz w:val="24"/>
        </w:rPr>
      </w:pPr>
      <w:r w:rsidRPr="00CB5738">
        <w:rPr>
          <w:b/>
          <w:sz w:val="24"/>
        </w:rPr>
        <w:t>Central and Eastern Europe</w:t>
      </w:r>
    </w:p>
    <w:p w:rsidR="00A44F4D" w:rsidRPr="00CB5738" w:rsidRDefault="00A44F4D" w:rsidP="00D92168">
      <w:pPr>
        <w:widowControl w:val="0"/>
        <w:spacing w:line="276" w:lineRule="auto"/>
        <w:rPr>
          <w:sz w:val="24"/>
        </w:rPr>
      </w:pPr>
    </w:p>
    <w:p w:rsidR="00165535" w:rsidRDefault="00621E9D" w:rsidP="00D92168">
      <w:pPr>
        <w:widowControl w:val="0"/>
        <w:numPr>
          <w:ilvl w:val="0"/>
          <w:numId w:val="39"/>
        </w:numPr>
        <w:spacing w:line="276" w:lineRule="auto"/>
        <w:ind w:left="1134" w:hanging="425"/>
        <w:rPr>
          <w:sz w:val="24"/>
        </w:rPr>
      </w:pPr>
      <w:r w:rsidRPr="00CB5738">
        <w:rPr>
          <w:sz w:val="24"/>
        </w:rPr>
        <w:t>Russia’s economy continues to grow as poverty declines and the middle class expands.</w:t>
      </w:r>
    </w:p>
    <w:p w:rsidR="00621E9D" w:rsidRPr="00CB5738" w:rsidRDefault="00621E9D" w:rsidP="00D92168">
      <w:pPr>
        <w:widowControl w:val="0"/>
        <w:numPr>
          <w:ilvl w:val="0"/>
          <w:numId w:val="81"/>
        </w:numPr>
        <w:tabs>
          <w:tab w:val="left" w:pos="1701"/>
        </w:tabs>
        <w:spacing w:line="276" w:lineRule="auto"/>
        <w:ind w:left="1701" w:hanging="425"/>
        <w:rPr>
          <w:sz w:val="24"/>
        </w:rPr>
      </w:pPr>
      <w:r w:rsidRPr="00CB5738">
        <w:rPr>
          <w:sz w:val="24"/>
        </w:rPr>
        <w:t xml:space="preserve">Direct investment in Russia, along with its membership in the International Monetary Fund (IMF), is helping to raise GDP and decrease inflation, offsetting the hyperinflation created from the initial attempt </w:t>
      </w:r>
      <w:r w:rsidR="008E0B78" w:rsidRPr="00CB5738">
        <w:rPr>
          <w:sz w:val="24"/>
        </w:rPr>
        <w:t>at</w:t>
      </w:r>
      <w:r w:rsidRPr="00CB5738">
        <w:rPr>
          <w:sz w:val="24"/>
        </w:rPr>
        <w:t xml:space="preserve"> transition</w:t>
      </w:r>
      <w:r w:rsidR="008E0B78" w:rsidRPr="00CB5738">
        <w:rPr>
          <w:sz w:val="24"/>
        </w:rPr>
        <w:t>ing</w:t>
      </w:r>
      <w:r w:rsidRPr="00CB5738">
        <w:rPr>
          <w:sz w:val="24"/>
        </w:rPr>
        <w:t xml:space="preserve"> to a market-based economy. </w:t>
      </w:r>
    </w:p>
    <w:p w:rsidR="00621E9D" w:rsidRPr="00CB5738" w:rsidRDefault="00621E9D" w:rsidP="00D92168">
      <w:pPr>
        <w:widowControl w:val="0"/>
        <w:spacing w:line="276" w:lineRule="auto"/>
        <w:rPr>
          <w:sz w:val="24"/>
        </w:rPr>
      </w:pPr>
    </w:p>
    <w:p w:rsidR="00621E9D" w:rsidRPr="00CB5738" w:rsidRDefault="00621E9D" w:rsidP="00D92168">
      <w:pPr>
        <w:widowControl w:val="0"/>
        <w:tabs>
          <w:tab w:val="left" w:pos="851"/>
        </w:tabs>
        <w:spacing w:line="276" w:lineRule="auto"/>
        <w:rPr>
          <w:sz w:val="24"/>
        </w:rPr>
      </w:pPr>
      <w:r w:rsidRPr="00CB5738">
        <w:rPr>
          <w:b/>
          <w:i/>
          <w:sz w:val="24"/>
        </w:rPr>
        <w:t>Teaching Tip:</w:t>
      </w:r>
      <w:r w:rsidRPr="00CB5738">
        <w:rPr>
          <w:sz w:val="24"/>
        </w:rPr>
        <w:t xml:space="preserve"> Current information about Russia can be obtained on a daily basis via </w:t>
      </w:r>
      <w:r w:rsidR="003800A9" w:rsidRPr="00CB5738">
        <w:rPr>
          <w:sz w:val="24"/>
        </w:rPr>
        <w:t>a news</w:t>
      </w:r>
      <w:r w:rsidR="00BE09AB" w:rsidRPr="00CB5738">
        <w:rPr>
          <w:sz w:val="24"/>
        </w:rPr>
        <w:t xml:space="preserve"> site available at </w:t>
      </w:r>
      <w:hyperlink r:id="rId25" w:history="1">
        <w:r w:rsidR="00522D0D" w:rsidRPr="00CB5738">
          <w:rPr>
            <w:rStyle w:val="a8"/>
            <w:sz w:val="24"/>
          </w:rPr>
          <w:t>http://russia-insider.com/en/ria_novosti_-_russian_news_agency</w:t>
        </w:r>
      </w:hyperlink>
      <w:r w:rsidRPr="00CB5738">
        <w:rPr>
          <w:sz w:val="24"/>
        </w:rPr>
        <w:t>.</w:t>
      </w:r>
    </w:p>
    <w:p w:rsidR="00621E9D" w:rsidRPr="00CB5738" w:rsidRDefault="00621E9D" w:rsidP="00D92168">
      <w:pPr>
        <w:widowControl w:val="0"/>
        <w:spacing w:line="276" w:lineRule="auto"/>
        <w:rPr>
          <w:sz w:val="24"/>
        </w:rPr>
      </w:pPr>
    </w:p>
    <w:p w:rsidR="00621E9D" w:rsidRPr="00CB5738" w:rsidRDefault="00373467" w:rsidP="00D92168">
      <w:pPr>
        <w:widowControl w:val="0"/>
        <w:numPr>
          <w:ilvl w:val="0"/>
          <w:numId w:val="58"/>
        </w:numPr>
        <w:tabs>
          <w:tab w:val="left" w:pos="1134"/>
        </w:tabs>
        <w:spacing w:line="276" w:lineRule="auto"/>
        <w:ind w:left="1134" w:hanging="425"/>
        <w:rPr>
          <w:sz w:val="24"/>
        </w:rPr>
      </w:pPr>
      <w:r w:rsidRPr="00CB5738">
        <w:rPr>
          <w:sz w:val="24"/>
        </w:rPr>
        <w:t xml:space="preserve">Although Russia, the Czech Republic, Hungary, and Poland receive the most media coverage and are among the largest of the former communist countries, others also are struggling to right their economic ships. </w:t>
      </w:r>
    </w:p>
    <w:p w:rsidR="00621E9D" w:rsidRPr="00CB5738" w:rsidRDefault="00621E9D" w:rsidP="00D92168">
      <w:pPr>
        <w:widowControl w:val="0"/>
        <w:spacing w:line="276" w:lineRule="auto"/>
        <w:rPr>
          <w:sz w:val="24"/>
        </w:rPr>
      </w:pPr>
    </w:p>
    <w:p w:rsidR="008363DD" w:rsidRPr="00CB5738" w:rsidRDefault="00621E9D" w:rsidP="00D92168">
      <w:pPr>
        <w:widowControl w:val="0"/>
        <w:spacing w:line="276" w:lineRule="auto"/>
        <w:ind w:left="567"/>
        <w:rPr>
          <w:b/>
          <w:sz w:val="24"/>
        </w:rPr>
      </w:pPr>
      <w:r w:rsidRPr="00CB5738">
        <w:rPr>
          <w:b/>
          <w:sz w:val="24"/>
        </w:rPr>
        <w:t>China</w:t>
      </w:r>
    </w:p>
    <w:p w:rsidR="00E11530" w:rsidRPr="00CB5738" w:rsidRDefault="00E11530" w:rsidP="00D92168">
      <w:pPr>
        <w:widowControl w:val="0"/>
        <w:spacing w:line="276" w:lineRule="auto"/>
        <w:rPr>
          <w:sz w:val="24"/>
        </w:rPr>
      </w:pPr>
    </w:p>
    <w:p w:rsidR="00286087" w:rsidRPr="00CB5738" w:rsidRDefault="00621E9D" w:rsidP="00D92168">
      <w:pPr>
        <w:widowControl w:val="0"/>
        <w:numPr>
          <w:ilvl w:val="0"/>
          <w:numId w:val="58"/>
        </w:numPr>
        <w:tabs>
          <w:tab w:val="left" w:pos="1134"/>
        </w:tabs>
        <w:spacing w:line="276" w:lineRule="auto"/>
        <w:ind w:left="1134" w:hanging="425"/>
        <w:rPr>
          <w:sz w:val="24"/>
        </w:rPr>
      </w:pPr>
      <w:r w:rsidRPr="00CB5738">
        <w:rPr>
          <w:sz w:val="24"/>
        </w:rPr>
        <w:t xml:space="preserve">China’s GDP has remained strong, </w:t>
      </w:r>
      <w:r w:rsidR="003800A9" w:rsidRPr="00CB5738">
        <w:rPr>
          <w:sz w:val="24"/>
        </w:rPr>
        <w:t>growing at 9.1 percent in 2009, 10.4 percent in 2010, 9.3 percent in 2011, and 8.0 percent in 2012,</w:t>
      </w:r>
      <w:r w:rsidR="00743B3F" w:rsidRPr="00CB5738">
        <w:rPr>
          <w:sz w:val="24"/>
        </w:rPr>
        <w:t xml:space="preserve"> despite the global </w:t>
      </w:r>
      <w:r w:rsidR="003800A9" w:rsidRPr="00CB5738">
        <w:rPr>
          <w:sz w:val="24"/>
        </w:rPr>
        <w:t>economic crisis</w:t>
      </w:r>
      <w:r w:rsidRPr="00CB5738">
        <w:rPr>
          <w:sz w:val="24"/>
        </w:rPr>
        <w:t>.</w:t>
      </w:r>
    </w:p>
    <w:p w:rsidR="00621E9D" w:rsidRPr="00CB5738" w:rsidRDefault="00286087" w:rsidP="00D92168">
      <w:pPr>
        <w:widowControl w:val="0"/>
        <w:numPr>
          <w:ilvl w:val="0"/>
          <w:numId w:val="37"/>
        </w:numPr>
        <w:tabs>
          <w:tab w:val="left" w:pos="1701"/>
        </w:tabs>
        <w:spacing w:line="276" w:lineRule="auto"/>
        <w:ind w:left="1701" w:hanging="425"/>
        <w:rPr>
          <w:sz w:val="24"/>
        </w:rPr>
      </w:pPr>
      <w:r w:rsidRPr="00CB5738">
        <w:rPr>
          <w:sz w:val="24"/>
        </w:rPr>
        <w:t>Concerns</w:t>
      </w:r>
      <w:r w:rsidR="00D55E60" w:rsidRPr="00CB5738">
        <w:rPr>
          <w:sz w:val="24"/>
        </w:rPr>
        <w:t xml:space="preserve"> about undervaluation of China’s currency, the remnimbi (also know</w:t>
      </w:r>
      <w:r w:rsidRPr="00CB5738">
        <w:rPr>
          <w:sz w:val="24"/>
        </w:rPr>
        <w:t>n</w:t>
      </w:r>
      <w:r w:rsidR="00D55E60" w:rsidRPr="00CB5738">
        <w:rPr>
          <w:sz w:val="24"/>
        </w:rPr>
        <w:t xml:space="preserve"> as the yuan), and continued policies that favor domestic companies over foreign ones, make China a co</w:t>
      </w:r>
      <w:r w:rsidR="00D55E60" w:rsidRPr="00CB5738">
        <w:rPr>
          <w:sz w:val="24"/>
        </w:rPr>
        <w:t>m</w:t>
      </w:r>
      <w:r w:rsidR="00D55E60" w:rsidRPr="00CB5738">
        <w:rPr>
          <w:sz w:val="24"/>
        </w:rPr>
        <w:t>plicated and high-risk venture</w:t>
      </w:r>
      <w:r w:rsidR="00621E9D" w:rsidRPr="00CB5738">
        <w:rPr>
          <w:sz w:val="24"/>
        </w:rPr>
        <w:t>.</w:t>
      </w:r>
    </w:p>
    <w:p w:rsidR="00621E9D" w:rsidRPr="00CB5738" w:rsidRDefault="00621E9D" w:rsidP="00D92168">
      <w:pPr>
        <w:widowControl w:val="0"/>
        <w:numPr>
          <w:ilvl w:val="0"/>
          <w:numId w:val="37"/>
        </w:numPr>
        <w:tabs>
          <w:tab w:val="left" w:pos="1701"/>
        </w:tabs>
        <w:spacing w:line="276" w:lineRule="auto"/>
        <w:ind w:left="1701" w:hanging="425"/>
        <w:rPr>
          <w:sz w:val="24"/>
        </w:rPr>
      </w:pPr>
      <w:r w:rsidRPr="00CB5738">
        <w:rPr>
          <w:sz w:val="24"/>
        </w:rPr>
        <w:t>Trade relations between China and developed countries and regions, such as the United States and the EU, remain tense.</w:t>
      </w:r>
    </w:p>
    <w:p w:rsidR="00743B3F" w:rsidRPr="00CB5738" w:rsidRDefault="00743B3F" w:rsidP="00D92168">
      <w:pPr>
        <w:widowControl w:val="0"/>
        <w:spacing w:line="276" w:lineRule="auto"/>
        <w:rPr>
          <w:sz w:val="24"/>
        </w:rPr>
      </w:pPr>
    </w:p>
    <w:p w:rsidR="00294506" w:rsidRPr="00CB5738" w:rsidRDefault="00743B3F" w:rsidP="00D92168">
      <w:pPr>
        <w:widowControl w:val="0"/>
        <w:spacing w:line="276" w:lineRule="auto"/>
        <w:ind w:left="567"/>
        <w:rPr>
          <w:b/>
          <w:sz w:val="24"/>
        </w:rPr>
      </w:pPr>
      <w:r w:rsidRPr="00CB5738">
        <w:rPr>
          <w:b/>
          <w:sz w:val="24"/>
        </w:rPr>
        <w:t>Other Emerging Markets of Asia</w:t>
      </w:r>
    </w:p>
    <w:p w:rsidR="00110FA9" w:rsidRPr="00CB5738" w:rsidRDefault="00110FA9" w:rsidP="00D92168">
      <w:pPr>
        <w:widowControl w:val="0"/>
        <w:spacing w:line="276" w:lineRule="auto"/>
        <w:rPr>
          <w:sz w:val="24"/>
        </w:rPr>
      </w:pPr>
    </w:p>
    <w:p w:rsidR="00C729B8"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 xml:space="preserve">In addition to Japan and China, there are </w:t>
      </w:r>
      <w:r w:rsidR="00F95E84" w:rsidRPr="00CB5738">
        <w:rPr>
          <w:sz w:val="24"/>
        </w:rPr>
        <w:t xml:space="preserve">a number of </w:t>
      </w:r>
      <w:r w:rsidRPr="00CB5738">
        <w:rPr>
          <w:sz w:val="24"/>
        </w:rPr>
        <w:t xml:space="preserve">other </w:t>
      </w:r>
      <w:r w:rsidR="00F95E84" w:rsidRPr="00CB5738">
        <w:rPr>
          <w:sz w:val="24"/>
        </w:rPr>
        <w:t>important</w:t>
      </w:r>
      <w:r w:rsidRPr="00CB5738">
        <w:rPr>
          <w:sz w:val="24"/>
        </w:rPr>
        <w:t xml:space="preserve"> economi</w:t>
      </w:r>
      <w:r w:rsidR="00F95E84" w:rsidRPr="00CB5738">
        <w:rPr>
          <w:sz w:val="24"/>
        </w:rPr>
        <w:t>es</w:t>
      </w:r>
      <w:r w:rsidRPr="00CB5738">
        <w:rPr>
          <w:sz w:val="24"/>
        </w:rPr>
        <w:t xml:space="preserve"> </w:t>
      </w:r>
      <w:r w:rsidR="003F3AD4" w:rsidRPr="00CB5738">
        <w:rPr>
          <w:sz w:val="24"/>
        </w:rPr>
        <w:t>in the region, including Sout</w:t>
      </w:r>
      <w:r w:rsidR="00C729B8" w:rsidRPr="00CB5738">
        <w:rPr>
          <w:sz w:val="24"/>
        </w:rPr>
        <w:t>h Korea, Hong Kong, Singapore</w:t>
      </w:r>
      <w:r w:rsidR="00472D16" w:rsidRPr="00CB5738">
        <w:rPr>
          <w:sz w:val="24"/>
        </w:rPr>
        <w:t>,</w:t>
      </w:r>
      <w:r w:rsidR="00C729B8" w:rsidRPr="00CB5738">
        <w:rPr>
          <w:sz w:val="24"/>
        </w:rPr>
        <w:t xml:space="preserve"> </w:t>
      </w:r>
      <w:r w:rsidR="003F3AD4" w:rsidRPr="00CB5738">
        <w:rPr>
          <w:sz w:val="24"/>
        </w:rPr>
        <w:t>and Taiwan.</w:t>
      </w:r>
      <w:r w:rsidR="003F3AD4" w:rsidRPr="00CB5738" w:rsidDel="003F3AD4">
        <w:rPr>
          <w:sz w:val="24"/>
        </w:rPr>
        <w:t xml:space="preserve"> </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In South Korea, the major conglomerate</w:t>
      </w:r>
      <w:r w:rsidR="00F95E84" w:rsidRPr="00CB5738">
        <w:rPr>
          <w:sz w:val="24"/>
        </w:rPr>
        <w:t>s</w:t>
      </w:r>
      <w:r w:rsidRPr="00CB5738">
        <w:rPr>
          <w:sz w:val="24"/>
        </w:rPr>
        <w:t xml:space="preserve">, called </w:t>
      </w:r>
      <w:r w:rsidRPr="00CB5738">
        <w:rPr>
          <w:b/>
          <w:sz w:val="24"/>
        </w:rPr>
        <w:t>chaebols</w:t>
      </w:r>
      <w:r w:rsidR="00C729B8" w:rsidRPr="00CB5738">
        <w:rPr>
          <w:sz w:val="24"/>
        </w:rPr>
        <w:t>, include such internationally known firms as Samsung, Daewoo, Hyundai, and the LG Group</w:t>
      </w:r>
      <w:r w:rsidRPr="00CB5738">
        <w:rPr>
          <w:sz w:val="24"/>
        </w:rPr>
        <w:t>.</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 xml:space="preserve">Bordering southeast China and now part of the </w:t>
      </w:r>
      <w:r w:rsidR="00F95E84" w:rsidRPr="00CB5738">
        <w:rPr>
          <w:sz w:val="24"/>
        </w:rPr>
        <w:t>People</w:t>
      </w:r>
      <w:r w:rsidR="00EF7A3F" w:rsidRPr="00CB5738">
        <w:rPr>
          <w:sz w:val="24"/>
        </w:rPr>
        <w:t>’</w:t>
      </w:r>
      <w:r w:rsidR="00F95E84" w:rsidRPr="00CB5738">
        <w:rPr>
          <w:sz w:val="24"/>
        </w:rPr>
        <w:t>s Republic of China (</w:t>
      </w:r>
      <w:r w:rsidRPr="00CB5738">
        <w:rPr>
          <w:sz w:val="24"/>
        </w:rPr>
        <w:t>PRC</w:t>
      </w:r>
      <w:r w:rsidR="00F95E84" w:rsidRPr="00CB5738">
        <w:rPr>
          <w:sz w:val="24"/>
        </w:rPr>
        <w:t>)</w:t>
      </w:r>
      <w:r w:rsidRPr="00CB5738">
        <w:rPr>
          <w:sz w:val="24"/>
        </w:rPr>
        <w:t>, Hong Kong has been the headquarters for some of the most successful multinational operations is Asia.</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Singapore is a major success story.</w:t>
      </w:r>
      <w:r w:rsidR="00F72236" w:rsidRPr="00CB5738">
        <w:rPr>
          <w:sz w:val="24"/>
        </w:rPr>
        <w:t xml:space="preserve"> </w:t>
      </w:r>
      <w:r w:rsidRPr="00CB5738">
        <w:rPr>
          <w:sz w:val="24"/>
        </w:rPr>
        <w:t>Its solid foundation leaves only the question of how to continue expanding in the face of increasing international competition.</w:t>
      </w:r>
    </w:p>
    <w:p w:rsidR="00743B3F" w:rsidRPr="00CB5738" w:rsidRDefault="004D1BFE" w:rsidP="00D92168">
      <w:pPr>
        <w:widowControl w:val="0"/>
        <w:numPr>
          <w:ilvl w:val="0"/>
          <w:numId w:val="58"/>
        </w:numPr>
        <w:tabs>
          <w:tab w:val="left" w:pos="1134"/>
        </w:tabs>
        <w:spacing w:line="276" w:lineRule="auto"/>
        <w:ind w:left="1134" w:hanging="425"/>
        <w:rPr>
          <w:sz w:val="24"/>
        </w:rPr>
      </w:pPr>
      <w:r w:rsidRPr="00CB5738">
        <w:rPr>
          <w:sz w:val="24"/>
        </w:rPr>
        <w:t>Taiwan has progressed from a labor-intensive economy to one that is dominated by more technologically sophisticated industries, including banking, electricity generation, petroleum refining, and computers.</w:t>
      </w:r>
    </w:p>
    <w:p w:rsidR="000205B9" w:rsidRPr="00CB5738" w:rsidRDefault="000205B9" w:rsidP="00D92168">
      <w:pPr>
        <w:widowControl w:val="0"/>
        <w:numPr>
          <w:ilvl w:val="0"/>
          <w:numId w:val="58"/>
        </w:numPr>
        <w:tabs>
          <w:tab w:val="left" w:pos="1134"/>
        </w:tabs>
        <w:spacing w:line="276" w:lineRule="auto"/>
        <w:ind w:left="1134" w:hanging="425"/>
        <w:rPr>
          <w:sz w:val="24"/>
        </w:rPr>
      </w:pPr>
      <w:r w:rsidRPr="00CB5738">
        <w:rPr>
          <w:sz w:val="24"/>
        </w:rPr>
        <w:t>Besides South Korea, Singapore, and Taiwan, o</w:t>
      </w:r>
      <w:r w:rsidR="00743B3F" w:rsidRPr="00CB5738">
        <w:rPr>
          <w:sz w:val="24"/>
        </w:rPr>
        <w:t xml:space="preserve">ther countries </w:t>
      </w:r>
      <w:r w:rsidRPr="00CB5738">
        <w:rPr>
          <w:sz w:val="24"/>
        </w:rPr>
        <w:t>of</w:t>
      </w:r>
      <w:r w:rsidR="00743B3F" w:rsidRPr="00CB5738">
        <w:rPr>
          <w:sz w:val="24"/>
        </w:rPr>
        <w:t xml:space="preserve"> Southeast Asia</w:t>
      </w:r>
      <w:r w:rsidR="00EA3E27" w:rsidRPr="00CB5738">
        <w:rPr>
          <w:sz w:val="24"/>
        </w:rPr>
        <w:t xml:space="preserve"> are</w:t>
      </w:r>
      <w:r w:rsidRPr="00CB5738">
        <w:rPr>
          <w:sz w:val="24"/>
        </w:rPr>
        <w:t xml:space="preserve"> also becoming dynamic platforms for growth and development.</w:t>
      </w:r>
    </w:p>
    <w:p w:rsidR="00743B3F"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 xml:space="preserve">Thailand, Malaysia, Indonesia, and </w:t>
      </w:r>
      <w:r w:rsidR="000205B9" w:rsidRPr="00CB5738">
        <w:rPr>
          <w:sz w:val="24"/>
        </w:rPr>
        <w:t xml:space="preserve">now </w:t>
      </w:r>
      <w:r w:rsidRPr="00CB5738">
        <w:rPr>
          <w:sz w:val="24"/>
        </w:rPr>
        <w:t>Vietnam</w:t>
      </w:r>
      <w:r w:rsidR="000205B9" w:rsidRPr="00CB5738">
        <w:rPr>
          <w:sz w:val="24"/>
        </w:rPr>
        <w:t xml:space="preserve"> have developed economically with a relatively large population base and inexpensive labor despite the lack of considerable natural resources.</w:t>
      </w:r>
      <w:r w:rsidR="000205B9" w:rsidRPr="00CB5738" w:rsidDel="000205B9">
        <w:rPr>
          <w:sz w:val="24"/>
        </w:rPr>
        <w:t xml:space="preserve"> </w:t>
      </w:r>
    </w:p>
    <w:p w:rsidR="00743B3F" w:rsidRPr="00CB5738" w:rsidRDefault="00743B3F" w:rsidP="00D92168">
      <w:pPr>
        <w:widowControl w:val="0"/>
        <w:spacing w:line="276" w:lineRule="auto"/>
        <w:rPr>
          <w:sz w:val="24"/>
        </w:rPr>
      </w:pPr>
    </w:p>
    <w:p w:rsidR="008363DD" w:rsidRPr="00CB5738" w:rsidRDefault="00743B3F" w:rsidP="00D92168">
      <w:pPr>
        <w:widowControl w:val="0"/>
        <w:spacing w:line="276" w:lineRule="auto"/>
        <w:ind w:left="567"/>
        <w:rPr>
          <w:b/>
          <w:sz w:val="24"/>
        </w:rPr>
      </w:pPr>
      <w:r w:rsidRPr="00CB5738">
        <w:rPr>
          <w:b/>
          <w:sz w:val="24"/>
        </w:rPr>
        <w:t>India</w:t>
      </w:r>
    </w:p>
    <w:p w:rsidR="00E56F75" w:rsidRPr="00CB5738" w:rsidRDefault="00E56F75" w:rsidP="00D92168">
      <w:pPr>
        <w:widowControl w:val="0"/>
        <w:spacing w:line="276" w:lineRule="auto"/>
        <w:rPr>
          <w:sz w:val="24"/>
        </w:rPr>
      </w:pPr>
    </w:p>
    <w:p w:rsidR="008363DD" w:rsidRPr="00CB5738" w:rsidRDefault="00743B3F" w:rsidP="00D92168">
      <w:pPr>
        <w:widowControl w:val="0"/>
        <w:numPr>
          <w:ilvl w:val="0"/>
          <w:numId w:val="58"/>
        </w:numPr>
        <w:tabs>
          <w:tab w:val="left" w:pos="1134"/>
        </w:tabs>
        <w:spacing w:line="276" w:lineRule="auto"/>
        <w:ind w:left="1134" w:hanging="425"/>
        <w:rPr>
          <w:sz w:val="24"/>
        </w:rPr>
      </w:pPr>
      <w:r w:rsidRPr="00CB5738">
        <w:rPr>
          <w:sz w:val="24"/>
        </w:rPr>
        <w:t>With a population of about 1 billion and growing</w:t>
      </w:r>
      <w:r w:rsidR="001F4BC8" w:rsidRPr="00CB5738">
        <w:rPr>
          <w:sz w:val="24"/>
        </w:rPr>
        <w:t>,</w:t>
      </w:r>
      <w:r w:rsidR="00F72236" w:rsidRPr="00CB5738">
        <w:rPr>
          <w:sz w:val="24"/>
        </w:rPr>
        <w:t xml:space="preserve"> </w:t>
      </w:r>
      <w:r w:rsidRPr="00CB5738">
        <w:rPr>
          <w:sz w:val="24"/>
        </w:rPr>
        <w:t xml:space="preserve">India has traditionally had more than its share of political and economic problems. </w:t>
      </w:r>
    </w:p>
    <w:p w:rsidR="00621E9D" w:rsidRPr="00CB5738" w:rsidRDefault="008363DD" w:rsidP="00D92168">
      <w:pPr>
        <w:widowControl w:val="0"/>
        <w:numPr>
          <w:ilvl w:val="0"/>
          <w:numId w:val="58"/>
        </w:numPr>
        <w:tabs>
          <w:tab w:val="left" w:pos="1134"/>
        </w:tabs>
        <w:spacing w:line="276" w:lineRule="auto"/>
        <w:ind w:left="1134" w:hanging="425"/>
        <w:rPr>
          <w:b/>
          <w:sz w:val="24"/>
          <w:szCs w:val="24"/>
        </w:rPr>
      </w:pPr>
      <w:r w:rsidRPr="00CB5738">
        <w:rPr>
          <w:sz w:val="24"/>
        </w:rPr>
        <w:t>F</w:t>
      </w:r>
      <w:r w:rsidR="00743B3F" w:rsidRPr="00CB5738">
        <w:rPr>
          <w:sz w:val="24"/>
        </w:rPr>
        <w:t>or a number of reasons, India is attractive to multinationals, especially to U.S. and British firms.</w:t>
      </w:r>
    </w:p>
    <w:p w:rsidR="005709A1" w:rsidRPr="00CB5738" w:rsidRDefault="005709A1" w:rsidP="00D92168">
      <w:pPr>
        <w:widowControl w:val="0"/>
        <w:spacing w:line="276" w:lineRule="auto"/>
        <w:rPr>
          <w:sz w:val="24"/>
          <w:szCs w:val="24"/>
        </w:rPr>
      </w:pPr>
    </w:p>
    <w:p w:rsidR="00FB4849" w:rsidRPr="00CB5738" w:rsidRDefault="00C64B2F" w:rsidP="00D92168">
      <w:pPr>
        <w:widowControl w:val="0"/>
        <w:tabs>
          <w:tab w:val="left" w:pos="284"/>
        </w:tabs>
        <w:spacing w:line="276" w:lineRule="auto"/>
        <w:ind w:left="284"/>
        <w:rPr>
          <w:b/>
          <w:sz w:val="24"/>
          <w:szCs w:val="24"/>
        </w:rPr>
      </w:pPr>
      <w:r w:rsidRPr="00CB5738">
        <w:rPr>
          <w:b/>
          <w:sz w:val="24"/>
          <w:szCs w:val="24"/>
        </w:rPr>
        <w:t xml:space="preserve">C. </w:t>
      </w:r>
      <w:r w:rsidR="00FB4849" w:rsidRPr="00CB5738">
        <w:rPr>
          <w:b/>
          <w:sz w:val="24"/>
        </w:rPr>
        <w:t>Developing</w:t>
      </w:r>
      <w:r w:rsidR="00FB4849" w:rsidRPr="00CB5738">
        <w:rPr>
          <w:b/>
          <w:sz w:val="24"/>
          <w:szCs w:val="24"/>
        </w:rPr>
        <w:t xml:space="preserve"> Economies on the Verge</w:t>
      </w:r>
    </w:p>
    <w:p w:rsidR="003328A3" w:rsidRPr="00CB5738" w:rsidRDefault="003328A3" w:rsidP="00D92168">
      <w:pPr>
        <w:widowControl w:val="0"/>
        <w:spacing w:line="276" w:lineRule="auto"/>
        <w:rPr>
          <w:sz w:val="24"/>
        </w:rPr>
      </w:pPr>
    </w:p>
    <w:p w:rsidR="00C64B2F" w:rsidRPr="00CB5738" w:rsidRDefault="003328A3" w:rsidP="00D92168">
      <w:pPr>
        <w:widowControl w:val="0"/>
        <w:spacing w:line="276" w:lineRule="auto"/>
        <w:ind w:left="567"/>
        <w:rPr>
          <w:b/>
          <w:sz w:val="24"/>
        </w:rPr>
      </w:pPr>
      <w:r w:rsidRPr="00CB5738">
        <w:rPr>
          <w:b/>
          <w:sz w:val="24"/>
        </w:rPr>
        <w:t>South America</w:t>
      </w:r>
    </w:p>
    <w:p w:rsidR="00E56F75" w:rsidRPr="00CB5738" w:rsidRDefault="00E56F75" w:rsidP="00D92168">
      <w:pPr>
        <w:widowControl w:val="0"/>
        <w:spacing w:line="276" w:lineRule="auto"/>
        <w:rPr>
          <w:sz w:val="24"/>
        </w:rPr>
      </w:pPr>
    </w:p>
    <w:p w:rsidR="00C64B2F"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Countries in South America have </w:t>
      </w:r>
      <w:r w:rsidR="00E32017" w:rsidRPr="00CB5738">
        <w:rPr>
          <w:sz w:val="24"/>
        </w:rPr>
        <w:t xml:space="preserve">had </w:t>
      </w:r>
      <w:r w:rsidRPr="00CB5738">
        <w:rPr>
          <w:sz w:val="24"/>
        </w:rPr>
        <w:t xml:space="preserve">difficult economic problems. </w:t>
      </w:r>
    </w:p>
    <w:p w:rsidR="003328A3" w:rsidRPr="00CB5738" w:rsidRDefault="003328A3" w:rsidP="00D92168">
      <w:pPr>
        <w:widowControl w:val="0"/>
        <w:numPr>
          <w:ilvl w:val="0"/>
          <w:numId w:val="60"/>
        </w:numPr>
        <w:tabs>
          <w:tab w:val="left" w:pos="1701"/>
        </w:tabs>
        <w:spacing w:line="276" w:lineRule="auto"/>
        <w:ind w:left="1701" w:hanging="425"/>
        <w:rPr>
          <w:sz w:val="24"/>
        </w:rPr>
      </w:pPr>
      <w:r w:rsidRPr="00CB5738">
        <w:rPr>
          <w:sz w:val="24"/>
        </w:rPr>
        <w:t>Although most have tried to implement economic reforms reducing their debt, periodic economic instability and the emergence of populist leaders have had an impact on the attractiveness of countries in the region.</w:t>
      </w:r>
    </w:p>
    <w:p w:rsidR="00C64B2F"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Brazil’s economy has evolved into a flourishing system. </w:t>
      </w:r>
    </w:p>
    <w:p w:rsidR="003328A3" w:rsidRPr="00CB5738" w:rsidRDefault="00E32017" w:rsidP="00D92168">
      <w:pPr>
        <w:widowControl w:val="0"/>
        <w:numPr>
          <w:ilvl w:val="0"/>
          <w:numId w:val="60"/>
        </w:numPr>
        <w:tabs>
          <w:tab w:val="left" w:pos="1701"/>
        </w:tabs>
        <w:spacing w:line="276" w:lineRule="auto"/>
        <w:ind w:left="1701" w:hanging="425"/>
        <w:rPr>
          <w:sz w:val="24"/>
        </w:rPr>
      </w:pPr>
      <w:r w:rsidRPr="00CB5738">
        <w:rPr>
          <w:sz w:val="24"/>
        </w:rPr>
        <w:t>Though Brazil</w:t>
      </w:r>
      <w:r w:rsidR="00A478EE" w:rsidRPr="00CB5738">
        <w:rPr>
          <w:sz w:val="24"/>
        </w:rPr>
        <w:t>’</w:t>
      </w:r>
      <w:r w:rsidRPr="00CB5738">
        <w:rPr>
          <w:sz w:val="24"/>
        </w:rPr>
        <w:t>s GDP has slowed somewhat since 2011</w:t>
      </w:r>
      <w:r w:rsidR="003328A3" w:rsidRPr="00CB5738">
        <w:rPr>
          <w:sz w:val="24"/>
        </w:rPr>
        <w:t xml:space="preserve">, </w:t>
      </w:r>
      <w:r w:rsidR="00A478EE" w:rsidRPr="00CB5738">
        <w:rPr>
          <w:sz w:val="24"/>
        </w:rPr>
        <w:t xml:space="preserve">its growth </w:t>
      </w:r>
      <w:r w:rsidR="003328A3" w:rsidRPr="00CB5738">
        <w:rPr>
          <w:sz w:val="24"/>
        </w:rPr>
        <w:t>continue</w:t>
      </w:r>
      <w:r w:rsidR="00A478EE" w:rsidRPr="00CB5738">
        <w:rPr>
          <w:sz w:val="24"/>
        </w:rPr>
        <w:t>s</w:t>
      </w:r>
      <w:r w:rsidR="003328A3" w:rsidRPr="00CB5738">
        <w:rPr>
          <w:sz w:val="24"/>
        </w:rPr>
        <w:t xml:space="preserve"> to </w:t>
      </w:r>
      <w:r w:rsidR="00A478EE" w:rsidRPr="00CB5738">
        <w:rPr>
          <w:sz w:val="24"/>
        </w:rPr>
        <w:t>outpace most developed nations</w:t>
      </w:r>
      <w:r w:rsidR="003328A3" w:rsidRPr="00CB5738">
        <w:rPr>
          <w:sz w:val="24"/>
        </w:rPr>
        <w:t>.</w:t>
      </w:r>
    </w:p>
    <w:p w:rsidR="00C64B2F"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Chile’s market-based economic growth has fluctuated between 3 and 6 percent over the last decade. </w:t>
      </w:r>
    </w:p>
    <w:p w:rsidR="00C64B2F" w:rsidRPr="00CB5738" w:rsidRDefault="003328A3" w:rsidP="00D92168">
      <w:pPr>
        <w:widowControl w:val="0"/>
        <w:numPr>
          <w:ilvl w:val="0"/>
          <w:numId w:val="60"/>
        </w:numPr>
        <w:tabs>
          <w:tab w:val="left" w:pos="1701"/>
        </w:tabs>
        <w:spacing w:line="276" w:lineRule="auto"/>
        <w:ind w:left="1701" w:hanging="425"/>
        <w:rPr>
          <w:sz w:val="24"/>
        </w:rPr>
      </w:pPr>
      <w:r w:rsidRPr="00CB5738">
        <w:rPr>
          <w:sz w:val="24"/>
        </w:rPr>
        <w:t>Chile attracts a lot of foreign</w:t>
      </w:r>
      <w:r w:rsidR="00C64B2F" w:rsidRPr="00CB5738">
        <w:rPr>
          <w:sz w:val="24"/>
        </w:rPr>
        <w:t xml:space="preserve"> direct</w:t>
      </w:r>
      <w:r w:rsidRPr="00CB5738">
        <w:rPr>
          <w:sz w:val="24"/>
        </w:rPr>
        <w:t xml:space="preserve"> investment</w:t>
      </w:r>
      <w:r w:rsidR="00C64B2F" w:rsidRPr="00CB5738">
        <w:rPr>
          <w:sz w:val="24"/>
        </w:rPr>
        <w:t>, mainly dealing with gas, water, electricity, and mining.</w:t>
      </w:r>
    </w:p>
    <w:p w:rsidR="003328A3" w:rsidRPr="00CB5738" w:rsidRDefault="00C64B2F" w:rsidP="00D92168">
      <w:pPr>
        <w:widowControl w:val="0"/>
        <w:numPr>
          <w:ilvl w:val="0"/>
          <w:numId w:val="60"/>
        </w:numPr>
        <w:tabs>
          <w:tab w:val="left" w:pos="1701"/>
        </w:tabs>
        <w:spacing w:line="276" w:lineRule="auto"/>
        <w:ind w:left="1701" w:hanging="425"/>
        <w:rPr>
          <w:sz w:val="24"/>
        </w:rPr>
      </w:pPr>
      <w:r w:rsidRPr="00CB5738">
        <w:rPr>
          <w:sz w:val="24"/>
        </w:rPr>
        <w:t>It</w:t>
      </w:r>
      <w:r w:rsidR="00A478EE" w:rsidRPr="00CB5738">
        <w:rPr>
          <w:sz w:val="24"/>
        </w:rPr>
        <w:t xml:space="preserve"> continues to pa</w:t>
      </w:r>
      <w:r w:rsidR="00A478EE" w:rsidRPr="00CB5738">
        <w:rPr>
          <w:sz w:val="24"/>
        </w:rPr>
        <w:t>r</w:t>
      </w:r>
      <w:r w:rsidR="00A478EE" w:rsidRPr="00CB5738">
        <w:rPr>
          <w:sz w:val="24"/>
        </w:rPr>
        <w:t>ticipate in globalization by engaging in further trade agreements</w:t>
      </w:r>
      <w:r w:rsidR="003328A3" w:rsidRPr="00CB5738">
        <w:rPr>
          <w:sz w:val="24"/>
        </w:rPr>
        <w:t>.</w:t>
      </w:r>
    </w:p>
    <w:p w:rsidR="003328A3"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Argentina has one of the strongest economies overall with abundant natural resources, a highly literate population, an export-oriented agricultural sector, and a diversified industrial base; however it has suffered the recurring economic problems of inflation, external debt, capital flight, and budget deficits.</w:t>
      </w:r>
      <w:r w:rsidR="00A478EE" w:rsidRPr="00CB5738">
        <w:rPr>
          <w:sz w:val="24"/>
        </w:rPr>
        <w:t xml:space="preserve"> </w:t>
      </w:r>
    </w:p>
    <w:p w:rsidR="00111BF9" w:rsidRPr="00CB5738" w:rsidRDefault="00111BF9" w:rsidP="00D92168">
      <w:pPr>
        <w:widowControl w:val="0"/>
        <w:numPr>
          <w:ilvl w:val="0"/>
          <w:numId w:val="58"/>
        </w:numPr>
        <w:tabs>
          <w:tab w:val="left" w:pos="1134"/>
        </w:tabs>
        <w:spacing w:line="276" w:lineRule="auto"/>
        <w:ind w:left="1134" w:hanging="425"/>
        <w:rPr>
          <w:sz w:val="24"/>
        </w:rPr>
      </w:pPr>
      <w:r w:rsidRPr="00CB5738">
        <w:rPr>
          <w:sz w:val="24"/>
        </w:rPr>
        <w:t>Despite the ups and downs, a major development in South America is the growth of intercountry trade, spurred on by the progress toward free-market policies.</w:t>
      </w:r>
      <w:r w:rsidRPr="00CB5738" w:rsidDel="00111BF9">
        <w:rPr>
          <w:sz w:val="24"/>
        </w:rPr>
        <w:t xml:space="preserve"> </w:t>
      </w:r>
    </w:p>
    <w:p w:rsidR="003328A3" w:rsidRPr="00CB5738" w:rsidRDefault="003328A3" w:rsidP="00D92168">
      <w:pPr>
        <w:widowControl w:val="0"/>
        <w:spacing w:line="276" w:lineRule="auto"/>
        <w:rPr>
          <w:sz w:val="24"/>
        </w:rPr>
      </w:pPr>
    </w:p>
    <w:p w:rsidR="00D16EF5" w:rsidRPr="00CB5738" w:rsidRDefault="00D16EF5" w:rsidP="00D92168">
      <w:pPr>
        <w:widowControl w:val="0"/>
        <w:spacing w:line="276" w:lineRule="auto"/>
        <w:ind w:left="567"/>
        <w:rPr>
          <w:b/>
          <w:sz w:val="24"/>
        </w:rPr>
      </w:pPr>
      <w:r w:rsidRPr="00CB5738">
        <w:rPr>
          <w:b/>
          <w:sz w:val="24"/>
        </w:rPr>
        <w:t>Middle East and Central Asia</w:t>
      </w:r>
    </w:p>
    <w:p w:rsidR="00E56F75" w:rsidRPr="00CB5738" w:rsidRDefault="00E56F75" w:rsidP="00D92168">
      <w:pPr>
        <w:widowControl w:val="0"/>
        <w:spacing w:line="276" w:lineRule="auto"/>
        <w:rPr>
          <w:sz w:val="24"/>
          <w:szCs w:val="24"/>
        </w:rPr>
      </w:pPr>
    </w:p>
    <w:p w:rsidR="004C2A02" w:rsidRPr="00CB5738" w:rsidRDefault="004C2A02" w:rsidP="00D92168">
      <w:pPr>
        <w:widowControl w:val="0"/>
        <w:numPr>
          <w:ilvl w:val="0"/>
          <w:numId w:val="58"/>
        </w:numPr>
        <w:tabs>
          <w:tab w:val="left" w:pos="1134"/>
        </w:tabs>
        <w:spacing w:line="276" w:lineRule="auto"/>
        <w:ind w:left="1134" w:hanging="425"/>
        <w:rPr>
          <w:sz w:val="24"/>
        </w:rPr>
      </w:pPr>
      <w:r w:rsidRPr="00CB5738">
        <w:rPr>
          <w:sz w:val="24"/>
        </w:rPr>
        <w:t xml:space="preserve">Israel, the Arab countries, Iran, Turkey, and the Central Asian countries of the former Soviet Union are a special group of emerging countries. </w:t>
      </w:r>
    </w:p>
    <w:p w:rsidR="004C2A02" w:rsidRPr="00CB5738" w:rsidRDefault="004C2A02" w:rsidP="00D92168">
      <w:pPr>
        <w:widowControl w:val="0"/>
        <w:numPr>
          <w:ilvl w:val="0"/>
          <w:numId w:val="60"/>
        </w:numPr>
        <w:tabs>
          <w:tab w:val="left" w:pos="1701"/>
        </w:tabs>
        <w:spacing w:line="276" w:lineRule="auto"/>
        <w:ind w:left="1701" w:hanging="425"/>
        <w:rPr>
          <w:sz w:val="24"/>
        </w:rPr>
      </w:pPr>
      <w:r w:rsidRPr="00CB5738">
        <w:rPr>
          <w:sz w:val="24"/>
        </w:rPr>
        <w:t xml:space="preserve">Because of their oil, however, some of these countries are considered to be economically rich. </w:t>
      </w:r>
    </w:p>
    <w:p w:rsidR="0039092C" w:rsidRPr="00CB5738" w:rsidRDefault="004C2A02" w:rsidP="00D92168">
      <w:pPr>
        <w:widowControl w:val="0"/>
        <w:numPr>
          <w:ilvl w:val="0"/>
          <w:numId w:val="60"/>
        </w:numPr>
        <w:tabs>
          <w:tab w:val="left" w:pos="1701"/>
        </w:tabs>
        <w:spacing w:line="276" w:lineRule="auto"/>
        <w:ind w:left="1701" w:hanging="425"/>
        <w:rPr>
          <w:sz w:val="24"/>
        </w:rPr>
      </w:pPr>
      <w:r w:rsidRPr="00CB5738">
        <w:rPr>
          <w:sz w:val="24"/>
        </w:rPr>
        <w:t>Recently, this region has been in the world news because of the wars and terrorism concerns.</w:t>
      </w:r>
    </w:p>
    <w:p w:rsidR="0039092C" w:rsidRPr="00CB5738" w:rsidRDefault="004C2A02" w:rsidP="00D92168">
      <w:pPr>
        <w:widowControl w:val="0"/>
        <w:numPr>
          <w:ilvl w:val="0"/>
          <w:numId w:val="60"/>
        </w:numPr>
        <w:tabs>
          <w:tab w:val="left" w:pos="1701"/>
        </w:tabs>
        <w:spacing w:line="276" w:lineRule="auto"/>
        <w:ind w:left="1701" w:hanging="425"/>
        <w:rPr>
          <w:sz w:val="24"/>
        </w:rPr>
      </w:pPr>
      <w:r w:rsidRPr="00CB5738">
        <w:rPr>
          <w:sz w:val="24"/>
        </w:rPr>
        <w:t>Students of international management should have a working knowledge of these countries’ customs, culture, and management practices since most industrial nations rely, at least to some degree, on imported oil and since many people around the world work for international, and specifically Arab, employers</w:t>
      </w:r>
      <w:r w:rsidR="00192217" w:rsidRPr="00CB5738">
        <w:rPr>
          <w:sz w:val="24"/>
        </w:rPr>
        <w:t>.</w:t>
      </w:r>
    </w:p>
    <w:p w:rsidR="003328A3" w:rsidRPr="00CB5738" w:rsidRDefault="003328A3" w:rsidP="00D92168">
      <w:pPr>
        <w:widowControl w:val="0"/>
        <w:spacing w:line="276" w:lineRule="auto"/>
        <w:rPr>
          <w:sz w:val="24"/>
          <w:szCs w:val="24"/>
        </w:rPr>
      </w:pPr>
    </w:p>
    <w:p w:rsidR="00D16EF5" w:rsidRPr="00CB5738" w:rsidRDefault="003328A3" w:rsidP="00D92168">
      <w:pPr>
        <w:widowControl w:val="0"/>
        <w:spacing w:line="276" w:lineRule="auto"/>
        <w:ind w:left="567"/>
        <w:rPr>
          <w:b/>
          <w:sz w:val="24"/>
        </w:rPr>
      </w:pPr>
      <w:r w:rsidRPr="00CB5738">
        <w:rPr>
          <w:b/>
          <w:sz w:val="24"/>
        </w:rPr>
        <w:t>Africa</w:t>
      </w:r>
    </w:p>
    <w:p w:rsidR="00D97922" w:rsidRPr="00CB5738" w:rsidRDefault="00D97922" w:rsidP="00D92168">
      <w:pPr>
        <w:widowControl w:val="0"/>
        <w:spacing w:line="276" w:lineRule="auto"/>
        <w:rPr>
          <w:sz w:val="24"/>
        </w:rPr>
      </w:pPr>
    </w:p>
    <w:p w:rsidR="00192217" w:rsidRPr="00CB5738" w:rsidRDefault="003328A3" w:rsidP="00D92168">
      <w:pPr>
        <w:widowControl w:val="0"/>
        <w:numPr>
          <w:ilvl w:val="0"/>
          <w:numId w:val="58"/>
        </w:numPr>
        <w:tabs>
          <w:tab w:val="left" w:pos="1134"/>
        </w:tabs>
        <w:spacing w:line="276" w:lineRule="auto"/>
        <w:ind w:left="1134" w:hanging="425"/>
        <w:rPr>
          <w:sz w:val="24"/>
        </w:rPr>
      </w:pPr>
      <w:r w:rsidRPr="00CB5738">
        <w:rPr>
          <w:sz w:val="24"/>
        </w:rPr>
        <w:t xml:space="preserve">Even though they have considerable natural resources, </w:t>
      </w:r>
      <w:r w:rsidR="00A478EE" w:rsidRPr="00CB5738">
        <w:rPr>
          <w:sz w:val="24"/>
        </w:rPr>
        <w:t>many</w:t>
      </w:r>
      <w:r w:rsidRPr="00CB5738">
        <w:rPr>
          <w:sz w:val="24"/>
        </w:rPr>
        <w:t xml:space="preserve"> African nations remain very poor and underdeveloped, and </w:t>
      </w:r>
      <w:r w:rsidR="00192217" w:rsidRPr="00CB5738">
        <w:rPr>
          <w:sz w:val="24"/>
        </w:rPr>
        <w:t>international trade is only beginning to serve as a major source of income</w:t>
      </w:r>
      <w:r w:rsidRPr="00CB5738">
        <w:rPr>
          <w:sz w:val="24"/>
        </w:rPr>
        <w:t xml:space="preserve">. </w:t>
      </w:r>
    </w:p>
    <w:p w:rsidR="00192217" w:rsidRPr="00CB5738" w:rsidRDefault="00192217" w:rsidP="00D92168">
      <w:pPr>
        <w:widowControl w:val="0"/>
        <w:numPr>
          <w:ilvl w:val="0"/>
          <w:numId w:val="60"/>
        </w:numPr>
        <w:tabs>
          <w:tab w:val="left" w:pos="1701"/>
        </w:tabs>
        <w:spacing w:line="276" w:lineRule="auto"/>
        <w:ind w:left="1701" w:hanging="425"/>
        <w:rPr>
          <w:sz w:val="24"/>
        </w:rPr>
      </w:pPr>
      <w:r w:rsidRPr="00CB5738">
        <w:rPr>
          <w:sz w:val="24"/>
        </w:rPr>
        <w:t>One major problem of doing business in the African continent is the overwhelming diversity of approximately one-billion people, divided into 3,000 tribes, that speak 1,000 languages and dialects.</w:t>
      </w:r>
    </w:p>
    <w:p w:rsidR="00192217" w:rsidRPr="00CB5738" w:rsidRDefault="00192217" w:rsidP="00D92168">
      <w:pPr>
        <w:widowControl w:val="0"/>
        <w:numPr>
          <w:ilvl w:val="0"/>
          <w:numId w:val="58"/>
        </w:numPr>
        <w:tabs>
          <w:tab w:val="left" w:pos="1134"/>
        </w:tabs>
        <w:spacing w:line="276" w:lineRule="auto"/>
        <w:ind w:left="1134" w:hanging="425"/>
        <w:rPr>
          <w:sz w:val="24"/>
        </w:rPr>
      </w:pPr>
      <w:r w:rsidRPr="00CB5738">
        <w:rPr>
          <w:sz w:val="24"/>
        </w:rPr>
        <w:t>Political instability is pervasive, and this instability generates substantial risks for foreign investors.</w:t>
      </w:r>
    </w:p>
    <w:p w:rsidR="00192217" w:rsidRPr="00CB5738" w:rsidRDefault="00192217" w:rsidP="00D92168">
      <w:pPr>
        <w:widowControl w:val="0"/>
        <w:spacing w:line="276" w:lineRule="auto"/>
        <w:rPr>
          <w:color w:val="003366"/>
          <w:sz w:val="24"/>
          <w:szCs w:val="24"/>
        </w:rPr>
      </w:pPr>
    </w:p>
    <w:p w:rsidR="002D739F" w:rsidRPr="00CB5738" w:rsidRDefault="003328A3" w:rsidP="00D92168">
      <w:pPr>
        <w:widowControl w:val="0"/>
        <w:spacing w:line="276" w:lineRule="auto"/>
        <w:rPr>
          <w:b/>
          <w:sz w:val="28"/>
          <w:szCs w:val="24"/>
        </w:rPr>
      </w:pPr>
      <w:r w:rsidRPr="00CB5738">
        <w:rPr>
          <w:b/>
          <w:sz w:val="28"/>
          <w:szCs w:val="24"/>
        </w:rPr>
        <w:t xml:space="preserve">The World of </w:t>
      </w:r>
      <w:r w:rsidR="005B33A4" w:rsidRPr="00CB5738">
        <w:rPr>
          <w:b/>
          <w:sz w:val="28"/>
          <w:szCs w:val="24"/>
        </w:rPr>
        <w:t>International Management</w:t>
      </w:r>
      <w:r w:rsidR="00A478EE" w:rsidRPr="00CB5738">
        <w:rPr>
          <w:b/>
          <w:sz w:val="28"/>
          <w:szCs w:val="24"/>
        </w:rPr>
        <w:t>―</w:t>
      </w:r>
      <w:r w:rsidRPr="00CB5738">
        <w:rPr>
          <w:b/>
          <w:sz w:val="28"/>
          <w:szCs w:val="24"/>
        </w:rPr>
        <w:t>Revisited</w:t>
      </w:r>
    </w:p>
    <w:p w:rsidR="00484DB2" w:rsidRPr="00CB5738" w:rsidRDefault="00484DB2" w:rsidP="00D92168">
      <w:pPr>
        <w:widowControl w:val="0"/>
        <w:spacing w:line="276" w:lineRule="auto"/>
        <w:rPr>
          <w:sz w:val="24"/>
          <w:szCs w:val="24"/>
        </w:rPr>
      </w:pPr>
    </w:p>
    <w:p w:rsidR="002D739F" w:rsidRPr="00CB5738" w:rsidRDefault="009B7FD2" w:rsidP="00D92168">
      <w:pPr>
        <w:widowControl w:val="0"/>
        <w:spacing w:line="276" w:lineRule="auto"/>
        <w:rPr>
          <w:b/>
          <w:sz w:val="24"/>
        </w:rPr>
      </w:pPr>
      <w:r w:rsidRPr="00CB5738">
        <w:rPr>
          <w:b/>
          <w:sz w:val="24"/>
        </w:rPr>
        <w:t>Questions and</w:t>
      </w:r>
      <w:r w:rsidR="002D739F" w:rsidRPr="00CB5738">
        <w:rPr>
          <w:b/>
          <w:sz w:val="24"/>
        </w:rPr>
        <w:t xml:space="preserve"> Suggested Answers</w:t>
      </w:r>
    </w:p>
    <w:p w:rsidR="002D739F" w:rsidRPr="00CB5738" w:rsidRDefault="002D739F" w:rsidP="00D92168">
      <w:pPr>
        <w:widowControl w:val="0"/>
        <w:spacing w:line="276" w:lineRule="auto"/>
        <w:rPr>
          <w:sz w:val="24"/>
        </w:rPr>
      </w:pPr>
    </w:p>
    <w:p w:rsidR="005F4E8B" w:rsidRPr="00CB5738" w:rsidRDefault="005F4E8B" w:rsidP="00D92168">
      <w:pPr>
        <w:widowControl w:val="0"/>
        <w:numPr>
          <w:ilvl w:val="0"/>
          <w:numId w:val="63"/>
        </w:numPr>
        <w:tabs>
          <w:tab w:val="left" w:pos="567"/>
        </w:tabs>
        <w:spacing w:line="276" w:lineRule="auto"/>
        <w:ind w:left="567" w:hanging="425"/>
        <w:rPr>
          <w:sz w:val="24"/>
        </w:rPr>
      </w:pPr>
      <w:r w:rsidRPr="00CB5738">
        <w:rPr>
          <w:sz w:val="24"/>
        </w:rPr>
        <w:t>What are some of the pros and cons of globalization and free trade?</w:t>
      </w:r>
    </w:p>
    <w:p w:rsidR="005F4E8B" w:rsidRPr="00CB5738" w:rsidRDefault="005F4E8B" w:rsidP="00D92168">
      <w:pPr>
        <w:widowControl w:val="0"/>
        <w:spacing w:line="276" w:lineRule="auto"/>
        <w:rPr>
          <w:sz w:val="24"/>
        </w:rPr>
      </w:pPr>
    </w:p>
    <w:p w:rsidR="005F4E8B" w:rsidRPr="00CB5738" w:rsidRDefault="005F4E8B" w:rsidP="00D92168">
      <w:pPr>
        <w:widowControl w:val="0"/>
        <w:spacing w:line="276" w:lineRule="auto"/>
        <w:ind w:left="567"/>
        <w:rPr>
          <w:sz w:val="24"/>
        </w:rPr>
      </w:pPr>
      <w:r w:rsidRPr="000C172B">
        <w:rPr>
          <w:b/>
          <w:sz w:val="24"/>
        </w:rPr>
        <w:t>Answer:</w:t>
      </w:r>
      <w:r w:rsidRPr="00CB5738">
        <w:rPr>
          <w:sz w:val="24"/>
        </w:rPr>
        <w:t xml:space="preserve"> Some of the pros are lower prices, greater availability of goods, increased product and service choices, better jobs, access to technology, improved competitiveness, and overall economic growth. Some of the cons are </w:t>
      </w:r>
      <w:r w:rsidR="00690098" w:rsidRPr="00CB5738">
        <w:rPr>
          <w:sz w:val="24"/>
        </w:rPr>
        <w:t xml:space="preserve">the </w:t>
      </w:r>
      <w:r w:rsidRPr="00CB5738">
        <w:rPr>
          <w:sz w:val="24"/>
        </w:rPr>
        <w:t>offshoring of jobs to low-wage countries</w:t>
      </w:r>
      <w:r w:rsidR="00690098" w:rsidRPr="00CB5738">
        <w:rPr>
          <w:sz w:val="24"/>
        </w:rPr>
        <w:t>;</w:t>
      </w:r>
      <w:r w:rsidRPr="00CB5738">
        <w:rPr>
          <w:sz w:val="24"/>
        </w:rPr>
        <w:t xml:space="preserve"> growing trade deficits</w:t>
      </w:r>
      <w:r w:rsidR="00690098" w:rsidRPr="00CB5738">
        <w:rPr>
          <w:sz w:val="24"/>
        </w:rPr>
        <w:t>;</w:t>
      </w:r>
      <w:r w:rsidRPr="00CB5738">
        <w:rPr>
          <w:sz w:val="24"/>
        </w:rPr>
        <w:t xml:space="preserve"> slow wage growth</w:t>
      </w:r>
      <w:r w:rsidR="00690098" w:rsidRPr="00CB5738">
        <w:rPr>
          <w:sz w:val="24"/>
        </w:rPr>
        <w:t>;</w:t>
      </w:r>
      <w:r w:rsidRPr="00CB5738">
        <w:rPr>
          <w:sz w:val="24"/>
        </w:rPr>
        <w:t xml:space="preserve"> </w:t>
      </w:r>
      <w:r w:rsidR="00690098" w:rsidRPr="00CB5738">
        <w:rPr>
          <w:sz w:val="24"/>
        </w:rPr>
        <w:t xml:space="preserve">and a </w:t>
      </w:r>
      <w:r w:rsidRPr="00CB5738">
        <w:rPr>
          <w:sz w:val="24"/>
        </w:rPr>
        <w:t>lack of responsiveness to the economic, social, and environmental needs of developing countries.</w:t>
      </w:r>
    </w:p>
    <w:p w:rsidR="005F4E8B" w:rsidRPr="00CB5738" w:rsidRDefault="005F4E8B" w:rsidP="00D92168">
      <w:pPr>
        <w:widowControl w:val="0"/>
        <w:spacing w:line="276" w:lineRule="auto"/>
        <w:rPr>
          <w:sz w:val="24"/>
        </w:rPr>
      </w:pPr>
    </w:p>
    <w:p w:rsidR="005F4E8B" w:rsidRPr="00CB5738" w:rsidRDefault="005F4E8B" w:rsidP="00D92168">
      <w:pPr>
        <w:widowControl w:val="0"/>
        <w:numPr>
          <w:ilvl w:val="0"/>
          <w:numId w:val="63"/>
        </w:numPr>
        <w:tabs>
          <w:tab w:val="left" w:pos="567"/>
        </w:tabs>
        <w:spacing w:line="276" w:lineRule="auto"/>
        <w:ind w:left="567" w:hanging="425"/>
        <w:rPr>
          <w:sz w:val="24"/>
        </w:rPr>
      </w:pPr>
      <w:r w:rsidRPr="00CB5738">
        <w:rPr>
          <w:sz w:val="24"/>
        </w:rPr>
        <w:t xml:space="preserve">How might the rise of social media result in closer connections (and fewer conflicts) among nations? </w:t>
      </w:r>
    </w:p>
    <w:p w:rsidR="005F4E8B" w:rsidRPr="00CB5738" w:rsidRDefault="005F4E8B" w:rsidP="00D92168">
      <w:pPr>
        <w:widowControl w:val="0"/>
        <w:spacing w:line="276" w:lineRule="auto"/>
        <w:rPr>
          <w:sz w:val="24"/>
        </w:rPr>
      </w:pPr>
    </w:p>
    <w:p w:rsidR="005F4E8B" w:rsidRPr="00CB5738" w:rsidRDefault="005F4E8B" w:rsidP="00D92168">
      <w:pPr>
        <w:widowControl w:val="0"/>
        <w:spacing w:line="276" w:lineRule="auto"/>
        <w:ind w:left="567"/>
        <w:rPr>
          <w:sz w:val="24"/>
        </w:rPr>
      </w:pPr>
      <w:r w:rsidRPr="000C172B">
        <w:rPr>
          <w:b/>
          <w:sz w:val="24"/>
        </w:rPr>
        <w:t>Answer:</w:t>
      </w:r>
      <w:r w:rsidRPr="00CB5738">
        <w:rPr>
          <w:sz w:val="24"/>
        </w:rPr>
        <w:t xml:space="preserve"> Social media is changing how people connect, business strateg</w:t>
      </w:r>
      <w:r w:rsidR="00DA5FD4" w:rsidRPr="00CB5738">
        <w:rPr>
          <w:sz w:val="24"/>
        </w:rPr>
        <w:t>ies</w:t>
      </w:r>
      <w:r w:rsidRPr="00CB5738">
        <w:rPr>
          <w:sz w:val="24"/>
        </w:rPr>
        <w:t xml:space="preserve"> and operations, and even diplomacy. Social media and social networks are revolutionizing the nature of i</w:t>
      </w:r>
      <w:r w:rsidRPr="00CB5738">
        <w:rPr>
          <w:sz w:val="24"/>
        </w:rPr>
        <w:t>n</w:t>
      </w:r>
      <w:r w:rsidRPr="00CB5738">
        <w:rPr>
          <w:sz w:val="24"/>
        </w:rPr>
        <w:t>ternational management by allowing producers and consumers to interact directly and brin</w:t>
      </w:r>
      <w:r w:rsidRPr="00CB5738">
        <w:rPr>
          <w:sz w:val="24"/>
        </w:rPr>
        <w:t>g</w:t>
      </w:r>
      <w:r w:rsidRPr="00CB5738">
        <w:rPr>
          <w:sz w:val="24"/>
        </w:rPr>
        <w:t xml:space="preserve">ing populations of the world closer together. This phenomenon can help break down barriers between people and could even minimize the potential for conflicts between nations. Companies can use social media to circumvent national limitations on advertising that would have traditionally limited their ability to market products in certain nations, and exposure to new products and ideas via social media sites can support grassroots efforts for change in </w:t>
      </w:r>
      <w:r w:rsidR="00E029A1" w:rsidRPr="00CB5738">
        <w:rPr>
          <w:sz w:val="24"/>
        </w:rPr>
        <w:t xml:space="preserve">many </w:t>
      </w:r>
      <w:r w:rsidRPr="00CB5738">
        <w:rPr>
          <w:sz w:val="24"/>
        </w:rPr>
        <w:t>countries.</w:t>
      </w:r>
    </w:p>
    <w:p w:rsidR="005F4E8B" w:rsidRPr="00CB5738" w:rsidRDefault="005F4E8B" w:rsidP="00D92168">
      <w:pPr>
        <w:widowControl w:val="0"/>
        <w:spacing w:line="276" w:lineRule="auto"/>
        <w:rPr>
          <w:sz w:val="24"/>
        </w:rPr>
      </w:pPr>
    </w:p>
    <w:p w:rsidR="005F4E8B" w:rsidRPr="00CB5738" w:rsidRDefault="005F4E8B" w:rsidP="00D92168">
      <w:pPr>
        <w:widowControl w:val="0"/>
        <w:numPr>
          <w:ilvl w:val="0"/>
          <w:numId w:val="63"/>
        </w:numPr>
        <w:tabs>
          <w:tab w:val="left" w:pos="567"/>
        </w:tabs>
        <w:spacing w:line="276" w:lineRule="auto"/>
        <w:ind w:left="567" w:hanging="425"/>
        <w:rPr>
          <w:sz w:val="24"/>
        </w:rPr>
      </w:pPr>
      <w:r w:rsidRPr="00CB5738">
        <w:rPr>
          <w:sz w:val="24"/>
        </w:rPr>
        <w:t xml:space="preserve">Which regions of the world are most likely to benefit from globalization and integration in the years to come, and which may experience </w:t>
      </w:r>
      <w:r w:rsidRPr="00CB5738">
        <w:rPr>
          <w:sz w:val="24"/>
          <w:szCs w:val="24"/>
        </w:rPr>
        <w:t>dislocations</w:t>
      </w:r>
      <w:r w:rsidR="007E7344" w:rsidRPr="00CB5738">
        <w:rPr>
          <w:sz w:val="24"/>
          <w:szCs w:val="24"/>
        </w:rPr>
        <w:t xml:space="preserve"> or setbacks</w:t>
      </w:r>
      <w:r w:rsidRPr="00CB5738">
        <w:rPr>
          <w:sz w:val="24"/>
        </w:rPr>
        <w:t>?</w:t>
      </w:r>
    </w:p>
    <w:p w:rsidR="005F4E8B" w:rsidRPr="00CB5738" w:rsidRDefault="005F4E8B" w:rsidP="00D92168">
      <w:pPr>
        <w:widowControl w:val="0"/>
        <w:spacing w:line="276" w:lineRule="auto"/>
        <w:rPr>
          <w:sz w:val="24"/>
        </w:rPr>
      </w:pPr>
    </w:p>
    <w:p w:rsidR="005F4E8B" w:rsidRPr="00CB5738" w:rsidRDefault="005F4E8B" w:rsidP="00D92168">
      <w:pPr>
        <w:widowControl w:val="0"/>
        <w:spacing w:line="276" w:lineRule="auto"/>
        <w:ind w:left="567"/>
        <w:rPr>
          <w:sz w:val="24"/>
        </w:rPr>
      </w:pPr>
      <w:r w:rsidRPr="000C172B">
        <w:rPr>
          <w:b/>
          <w:sz w:val="24"/>
        </w:rPr>
        <w:t>Answer:</w:t>
      </w:r>
      <w:r w:rsidRPr="00CB5738">
        <w:rPr>
          <w:sz w:val="24"/>
        </w:rPr>
        <w:t xml:space="preserve"> Answers may vary, but regions that are likely to</w:t>
      </w:r>
      <w:r w:rsidR="00E11A65" w:rsidRPr="00CB5738">
        <w:rPr>
          <w:sz w:val="24"/>
        </w:rPr>
        <w:t xml:space="preserve"> benefit from globalization and integration</w:t>
      </w:r>
      <w:r w:rsidRPr="00CB5738">
        <w:rPr>
          <w:sz w:val="24"/>
        </w:rPr>
        <w:t xml:space="preserve"> include Asia, Central and Eastern Europe, and South America, at the expense of most developed countries.</w:t>
      </w:r>
    </w:p>
    <w:p w:rsidR="005F4E8B" w:rsidRPr="00CB5738" w:rsidRDefault="005F4E8B" w:rsidP="00D92168">
      <w:pPr>
        <w:widowControl w:val="0"/>
        <w:spacing w:line="276" w:lineRule="auto"/>
        <w:rPr>
          <w:sz w:val="24"/>
        </w:rPr>
      </w:pPr>
    </w:p>
    <w:p w:rsidR="00C74F30" w:rsidRPr="00CB5738" w:rsidRDefault="005B33A4" w:rsidP="00D92168">
      <w:pPr>
        <w:widowControl w:val="0"/>
        <w:spacing w:line="276" w:lineRule="auto"/>
        <w:rPr>
          <w:b/>
          <w:sz w:val="28"/>
          <w:szCs w:val="28"/>
        </w:rPr>
      </w:pPr>
      <w:r w:rsidRPr="00CB5738">
        <w:rPr>
          <w:b/>
          <w:sz w:val="28"/>
          <w:szCs w:val="28"/>
        </w:rPr>
        <w:t>Key Terms</w:t>
      </w:r>
    </w:p>
    <w:p w:rsidR="00C74F30" w:rsidRPr="00CB5738" w:rsidRDefault="00C74F30" w:rsidP="00D92168">
      <w:pPr>
        <w:widowControl w:val="0"/>
        <w:spacing w:line="276" w:lineRule="auto"/>
        <w:rPr>
          <w:sz w:val="24"/>
        </w:rPr>
      </w:pPr>
    </w:p>
    <w:p w:rsidR="00C74F30" w:rsidRPr="00CB5738" w:rsidRDefault="006948FC" w:rsidP="00D92168">
      <w:pPr>
        <w:widowControl w:val="0"/>
        <w:spacing w:line="276" w:lineRule="auto"/>
        <w:rPr>
          <w:sz w:val="24"/>
        </w:rPr>
      </w:pPr>
      <w:r w:rsidRPr="00CB5738">
        <w:rPr>
          <w:b/>
          <w:bCs/>
          <w:sz w:val="24"/>
        </w:rPr>
        <w:t>Chaebols</w:t>
      </w:r>
      <w:r w:rsidR="009B7FD2" w:rsidRPr="00CB5738">
        <w:rPr>
          <w:b/>
          <w:bCs/>
          <w:sz w:val="24"/>
        </w:rPr>
        <w:t>:</w:t>
      </w:r>
      <w:r w:rsidR="009B7FD2" w:rsidRPr="00CB5738">
        <w:rPr>
          <w:bCs/>
          <w:sz w:val="24"/>
        </w:rPr>
        <w:t xml:space="preserve"> </w:t>
      </w:r>
      <w:r w:rsidR="00246FCB" w:rsidRPr="00CB5738">
        <w:rPr>
          <w:sz w:val="24"/>
        </w:rPr>
        <w:t>Very large, family-held Korean conglomerates that have considerable political and economic power</w:t>
      </w:r>
    </w:p>
    <w:p w:rsidR="009B7FD2" w:rsidRPr="00CB5738" w:rsidRDefault="009B7FD2" w:rsidP="00D92168">
      <w:pPr>
        <w:widowControl w:val="0"/>
        <w:spacing w:line="276" w:lineRule="auto"/>
        <w:rPr>
          <w:bCs/>
          <w:sz w:val="24"/>
        </w:rPr>
      </w:pPr>
    </w:p>
    <w:p w:rsidR="0093110C" w:rsidRPr="00CB5738" w:rsidRDefault="0093110C" w:rsidP="00D92168">
      <w:pPr>
        <w:widowControl w:val="0"/>
        <w:autoSpaceDE w:val="0"/>
        <w:autoSpaceDN w:val="0"/>
        <w:adjustRightInd w:val="0"/>
        <w:spacing w:line="276" w:lineRule="auto"/>
        <w:rPr>
          <w:sz w:val="24"/>
          <w:szCs w:val="24"/>
        </w:rPr>
      </w:pPr>
      <w:r w:rsidRPr="00CB5738">
        <w:rPr>
          <w:b/>
          <w:bCs/>
          <w:sz w:val="24"/>
        </w:rPr>
        <w:t>European Union</w:t>
      </w:r>
      <w:r w:rsidR="009B7FD2" w:rsidRPr="00CB5738">
        <w:rPr>
          <w:b/>
          <w:bCs/>
          <w:sz w:val="24"/>
          <w:szCs w:val="24"/>
        </w:rPr>
        <w:t>:</w:t>
      </w:r>
      <w:r w:rsidR="009B7FD2" w:rsidRPr="00CB5738">
        <w:rPr>
          <w:bCs/>
          <w:sz w:val="24"/>
          <w:szCs w:val="24"/>
        </w:rPr>
        <w:t xml:space="preserve"> </w:t>
      </w:r>
      <w:r w:rsidR="00246FCB" w:rsidRPr="00CB5738">
        <w:rPr>
          <w:sz w:val="24"/>
          <w:szCs w:val="24"/>
        </w:rPr>
        <w:t>A political and economic community consisting of 28 member states</w:t>
      </w:r>
    </w:p>
    <w:p w:rsidR="009B7FD2" w:rsidRPr="00CB5738" w:rsidRDefault="009B7FD2" w:rsidP="00D92168">
      <w:pPr>
        <w:widowControl w:val="0"/>
        <w:autoSpaceDE w:val="0"/>
        <w:autoSpaceDN w:val="0"/>
        <w:adjustRightInd w:val="0"/>
        <w:spacing w:line="276" w:lineRule="auto"/>
        <w:rPr>
          <w:bCs/>
          <w:sz w:val="24"/>
          <w:szCs w:val="24"/>
        </w:rPr>
      </w:pPr>
    </w:p>
    <w:p w:rsidR="0093110C" w:rsidRPr="00CB5738" w:rsidRDefault="0093110C" w:rsidP="00D92168">
      <w:pPr>
        <w:widowControl w:val="0"/>
        <w:spacing w:line="276" w:lineRule="auto"/>
        <w:rPr>
          <w:sz w:val="24"/>
        </w:rPr>
      </w:pPr>
      <w:r w:rsidRPr="00CB5738">
        <w:rPr>
          <w:b/>
          <w:bCs/>
          <w:sz w:val="24"/>
        </w:rPr>
        <w:t>Foreign Direct Investment</w:t>
      </w:r>
      <w:r w:rsidR="00791ED5" w:rsidRPr="00CB5738">
        <w:rPr>
          <w:b/>
          <w:bCs/>
          <w:sz w:val="24"/>
        </w:rPr>
        <w:t xml:space="preserve"> (FDI)</w:t>
      </w:r>
      <w:r w:rsidR="00B17EED" w:rsidRPr="00CB5738">
        <w:rPr>
          <w:b/>
          <w:bCs/>
          <w:sz w:val="24"/>
        </w:rPr>
        <w:t>:</w:t>
      </w:r>
      <w:r w:rsidR="00B17EED" w:rsidRPr="00CB5738">
        <w:rPr>
          <w:bCs/>
          <w:sz w:val="24"/>
        </w:rPr>
        <w:t xml:space="preserve"> </w:t>
      </w:r>
      <w:r w:rsidR="00246FCB" w:rsidRPr="00CB5738">
        <w:rPr>
          <w:sz w:val="24"/>
        </w:rPr>
        <w:t>Investment in property, plant, or equipment in another country</w:t>
      </w:r>
    </w:p>
    <w:p w:rsidR="009B7FD2" w:rsidRPr="00CB5738" w:rsidRDefault="009B7FD2"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Globalization</w:t>
      </w:r>
      <w:r w:rsidR="00B17EED" w:rsidRPr="00CB5738">
        <w:rPr>
          <w:b/>
          <w:bCs/>
          <w:sz w:val="24"/>
        </w:rPr>
        <w:t>:</w:t>
      </w:r>
      <w:r w:rsidR="00B17EED" w:rsidRPr="00CB5738">
        <w:rPr>
          <w:bCs/>
          <w:sz w:val="24"/>
        </w:rPr>
        <w:t xml:space="preserve"> </w:t>
      </w:r>
      <w:r w:rsidR="00475A9B" w:rsidRPr="00CB5738">
        <w:rPr>
          <w:sz w:val="24"/>
        </w:rPr>
        <w:t>The process of social, political, economic, cultural, and technological integration among countries around the world</w:t>
      </w:r>
    </w:p>
    <w:p w:rsidR="00B17EED" w:rsidRPr="00CB5738" w:rsidRDefault="00B17EED" w:rsidP="00D92168">
      <w:pPr>
        <w:widowControl w:val="0"/>
        <w:spacing w:line="276" w:lineRule="auto"/>
        <w:rPr>
          <w:bCs/>
          <w:sz w:val="24"/>
        </w:rPr>
      </w:pPr>
    </w:p>
    <w:p w:rsidR="006948FC" w:rsidRPr="00CB5738" w:rsidRDefault="006948FC" w:rsidP="00D92168">
      <w:pPr>
        <w:widowControl w:val="0"/>
        <w:spacing w:line="276" w:lineRule="auto"/>
        <w:rPr>
          <w:sz w:val="24"/>
        </w:rPr>
      </w:pPr>
      <w:r w:rsidRPr="00CB5738">
        <w:rPr>
          <w:b/>
          <w:bCs/>
          <w:sz w:val="24"/>
        </w:rPr>
        <w:t>International management</w:t>
      </w:r>
      <w:r w:rsidR="00B17EED" w:rsidRPr="00CB5738">
        <w:rPr>
          <w:bCs/>
          <w:sz w:val="24"/>
        </w:rPr>
        <w:t xml:space="preserve">: </w:t>
      </w:r>
      <w:r w:rsidR="00475A9B" w:rsidRPr="00CB5738">
        <w:rPr>
          <w:sz w:val="24"/>
        </w:rPr>
        <w:t>Process of applying management concepts and</w:t>
      </w:r>
      <w:r w:rsidR="00BA5DB2" w:rsidRPr="00CB5738">
        <w:rPr>
          <w:sz w:val="24"/>
        </w:rPr>
        <w:t xml:space="preserve"> </w:t>
      </w:r>
      <w:r w:rsidR="00475A9B" w:rsidRPr="00CB5738">
        <w:rPr>
          <w:sz w:val="24"/>
        </w:rPr>
        <w:t>techniques in a multinational environment and adapting management practices to different economic, political, and cultural contexts</w:t>
      </w:r>
    </w:p>
    <w:p w:rsidR="00B17EED" w:rsidRPr="00CB5738" w:rsidRDefault="00B17EED" w:rsidP="00D92168">
      <w:pPr>
        <w:widowControl w:val="0"/>
        <w:spacing w:line="276" w:lineRule="auto"/>
        <w:rPr>
          <w:bCs/>
          <w:sz w:val="24"/>
        </w:rPr>
      </w:pPr>
    </w:p>
    <w:p w:rsidR="006948FC" w:rsidRPr="00CB5738" w:rsidRDefault="006948FC" w:rsidP="00D92168">
      <w:pPr>
        <w:widowControl w:val="0"/>
        <w:spacing w:line="276" w:lineRule="auto"/>
        <w:rPr>
          <w:sz w:val="24"/>
        </w:rPr>
      </w:pPr>
      <w:r w:rsidRPr="00CB5738">
        <w:rPr>
          <w:b/>
          <w:bCs/>
          <w:sz w:val="24"/>
        </w:rPr>
        <w:t>Keiretsu</w:t>
      </w:r>
      <w:r w:rsidR="00B17EED" w:rsidRPr="00CB5738">
        <w:rPr>
          <w:b/>
          <w:bCs/>
          <w:sz w:val="24"/>
        </w:rPr>
        <w:t>:</w:t>
      </w:r>
      <w:r w:rsidR="00B17EED" w:rsidRPr="00CB5738">
        <w:rPr>
          <w:bCs/>
          <w:sz w:val="24"/>
        </w:rPr>
        <w:t xml:space="preserve"> </w:t>
      </w:r>
      <w:r w:rsidR="00246FCB" w:rsidRPr="00CB5738">
        <w:rPr>
          <w:sz w:val="24"/>
        </w:rPr>
        <w:t>An organizational arrangement in Japan in which a large group of vertically integrated companies bound together by cross-ownership, interlocking directorates, and social ties provide goods and services to end users</w:t>
      </w:r>
    </w:p>
    <w:p w:rsidR="00314BC3" w:rsidRPr="00CB5738" w:rsidRDefault="00314BC3" w:rsidP="00D92168">
      <w:pPr>
        <w:widowControl w:val="0"/>
        <w:spacing w:line="276" w:lineRule="auto"/>
        <w:rPr>
          <w:bCs/>
          <w:sz w:val="24"/>
        </w:rPr>
      </w:pPr>
    </w:p>
    <w:p w:rsidR="009B37A0" w:rsidRPr="00CB5738" w:rsidRDefault="009B37A0" w:rsidP="00D92168">
      <w:pPr>
        <w:widowControl w:val="0"/>
        <w:spacing w:line="276" w:lineRule="auto"/>
        <w:rPr>
          <w:sz w:val="24"/>
        </w:rPr>
      </w:pPr>
      <w:r w:rsidRPr="00CB5738">
        <w:rPr>
          <w:b/>
          <w:bCs/>
          <w:sz w:val="24"/>
        </w:rPr>
        <w:t>Management</w:t>
      </w:r>
      <w:r w:rsidR="00B17EED" w:rsidRPr="00CB5738">
        <w:rPr>
          <w:b/>
          <w:bCs/>
          <w:sz w:val="24"/>
        </w:rPr>
        <w:t>:</w:t>
      </w:r>
      <w:r w:rsidR="00B17EED" w:rsidRPr="00CB5738">
        <w:rPr>
          <w:bCs/>
          <w:sz w:val="24"/>
        </w:rPr>
        <w:t xml:space="preserve"> </w:t>
      </w:r>
      <w:r w:rsidR="00475A9B" w:rsidRPr="00CB5738">
        <w:rPr>
          <w:sz w:val="24"/>
        </w:rPr>
        <w:t>Process of completing activities efficiently and effectively with and through other people</w:t>
      </w:r>
    </w:p>
    <w:p w:rsidR="00B17EED" w:rsidRPr="00CB5738" w:rsidRDefault="00B17EED" w:rsidP="00D92168">
      <w:pPr>
        <w:widowControl w:val="0"/>
        <w:spacing w:line="276" w:lineRule="auto"/>
        <w:rPr>
          <w:bCs/>
          <w:sz w:val="24"/>
        </w:rPr>
      </w:pPr>
    </w:p>
    <w:p w:rsidR="006948FC" w:rsidRPr="00CB5738" w:rsidRDefault="006948FC" w:rsidP="00D92168">
      <w:pPr>
        <w:widowControl w:val="0"/>
        <w:spacing w:line="276" w:lineRule="auto"/>
        <w:rPr>
          <w:sz w:val="24"/>
        </w:rPr>
      </w:pPr>
      <w:r w:rsidRPr="00CB5738">
        <w:rPr>
          <w:b/>
          <w:bCs/>
          <w:sz w:val="24"/>
        </w:rPr>
        <w:t>Maquiladora</w:t>
      </w:r>
      <w:r w:rsidR="00B17EED" w:rsidRPr="00CB5738">
        <w:rPr>
          <w:b/>
          <w:bCs/>
          <w:sz w:val="24"/>
        </w:rPr>
        <w:t>:</w:t>
      </w:r>
      <w:r w:rsidR="00B17EED" w:rsidRPr="00CB5738">
        <w:rPr>
          <w:bCs/>
          <w:sz w:val="24"/>
        </w:rPr>
        <w:t xml:space="preserve"> </w:t>
      </w:r>
      <w:r w:rsidR="00246FCB" w:rsidRPr="00CB5738">
        <w:rPr>
          <w:sz w:val="24"/>
        </w:rPr>
        <w:t>Factory, mostly located in Mexican border towns, that imports materials and equipment on a duty- and tariff-free basis for assembly or manufacturing and re-export</w:t>
      </w:r>
    </w:p>
    <w:p w:rsidR="00B17EED" w:rsidRPr="00CB5738" w:rsidRDefault="00B17EED"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Ministry of International Trade and Industry (MITI)</w:t>
      </w:r>
      <w:r w:rsidR="00B17EED" w:rsidRPr="00CB5738">
        <w:rPr>
          <w:b/>
          <w:bCs/>
          <w:sz w:val="24"/>
        </w:rPr>
        <w:t xml:space="preserve">: </w:t>
      </w:r>
      <w:r w:rsidR="00246FCB" w:rsidRPr="00CB5738">
        <w:rPr>
          <w:sz w:val="24"/>
        </w:rPr>
        <w:t>A Japanese government agency that identifies and ranks national commercial pursuits and guides the distribution of national resources to meet these goals</w:t>
      </w:r>
    </w:p>
    <w:p w:rsidR="003B4F9E" w:rsidRPr="00CB5738" w:rsidRDefault="003B4F9E" w:rsidP="00D92168">
      <w:pPr>
        <w:widowControl w:val="0"/>
        <w:spacing w:line="276" w:lineRule="auto"/>
        <w:rPr>
          <w:b/>
          <w:bCs/>
          <w:sz w:val="24"/>
        </w:rPr>
      </w:pPr>
    </w:p>
    <w:p w:rsidR="00993A4C" w:rsidRPr="00CB5738" w:rsidRDefault="00993A4C" w:rsidP="00D92168">
      <w:pPr>
        <w:widowControl w:val="0"/>
        <w:spacing w:line="276" w:lineRule="auto"/>
        <w:rPr>
          <w:sz w:val="24"/>
        </w:rPr>
      </w:pPr>
      <w:r w:rsidRPr="00CB5738">
        <w:rPr>
          <w:b/>
          <w:bCs/>
          <w:sz w:val="24"/>
        </w:rPr>
        <w:t>MNC</w:t>
      </w:r>
      <w:r w:rsidR="00B17EED" w:rsidRPr="00CB5738">
        <w:rPr>
          <w:b/>
          <w:bCs/>
          <w:sz w:val="24"/>
        </w:rPr>
        <w:t>:</w:t>
      </w:r>
      <w:r w:rsidR="00B17EED" w:rsidRPr="00CB5738">
        <w:rPr>
          <w:bCs/>
          <w:sz w:val="24"/>
        </w:rPr>
        <w:t xml:space="preserve"> </w:t>
      </w:r>
      <w:r w:rsidR="00475A9B" w:rsidRPr="00CB5738">
        <w:rPr>
          <w:sz w:val="24"/>
        </w:rPr>
        <w:t>A firm having operations in more than one country, international sales, and a nationality mix among managers and owners</w:t>
      </w:r>
    </w:p>
    <w:p w:rsidR="00B17EED" w:rsidRPr="00CB5738" w:rsidRDefault="00B17EED"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North America Free Trade Agreement (NAFTA)</w:t>
      </w:r>
      <w:r w:rsidR="00B17EED" w:rsidRPr="00CB5738">
        <w:rPr>
          <w:b/>
          <w:bCs/>
          <w:sz w:val="24"/>
        </w:rPr>
        <w:t>:</w:t>
      </w:r>
      <w:r w:rsidR="00B17EED" w:rsidRPr="00CB5738">
        <w:rPr>
          <w:bCs/>
          <w:sz w:val="24"/>
        </w:rPr>
        <w:t xml:space="preserve"> </w:t>
      </w:r>
      <w:r w:rsidR="00246FCB" w:rsidRPr="00CB5738">
        <w:rPr>
          <w:sz w:val="24"/>
        </w:rPr>
        <w:t>A free-trade agreement between the United States, Canada, and Mexico that has removed most barriers to trade and investment</w:t>
      </w:r>
    </w:p>
    <w:p w:rsidR="00B17EED" w:rsidRPr="00CB5738" w:rsidRDefault="00B17EED" w:rsidP="00D92168">
      <w:pPr>
        <w:widowControl w:val="0"/>
        <w:spacing w:line="276" w:lineRule="auto"/>
        <w:rPr>
          <w:bCs/>
          <w:sz w:val="24"/>
        </w:rPr>
      </w:pPr>
    </w:p>
    <w:p w:rsidR="0093110C" w:rsidRPr="00CB5738" w:rsidRDefault="0093110C" w:rsidP="00D92168">
      <w:pPr>
        <w:widowControl w:val="0"/>
        <w:spacing w:line="276" w:lineRule="auto"/>
        <w:rPr>
          <w:sz w:val="24"/>
        </w:rPr>
      </w:pPr>
      <w:r w:rsidRPr="00CB5738">
        <w:rPr>
          <w:b/>
          <w:bCs/>
          <w:sz w:val="24"/>
        </w:rPr>
        <w:t>Offshoring</w:t>
      </w:r>
      <w:r w:rsidR="00B17EED" w:rsidRPr="00CB5738">
        <w:rPr>
          <w:b/>
          <w:bCs/>
          <w:sz w:val="24"/>
        </w:rPr>
        <w:t>:</w:t>
      </w:r>
      <w:r w:rsidR="00B17EED" w:rsidRPr="00CB5738">
        <w:rPr>
          <w:bCs/>
          <w:sz w:val="24"/>
        </w:rPr>
        <w:t xml:space="preserve"> </w:t>
      </w:r>
      <w:r w:rsidR="00475A9B" w:rsidRPr="00CB5738">
        <w:rPr>
          <w:sz w:val="24"/>
        </w:rPr>
        <w:t>The process by which companies undertake some activities at offshore locations instead of in their countries of origin</w:t>
      </w:r>
    </w:p>
    <w:p w:rsidR="00B17EED" w:rsidRPr="00CB5738" w:rsidRDefault="00B17EED" w:rsidP="00D92168">
      <w:pPr>
        <w:widowControl w:val="0"/>
        <w:spacing w:line="276" w:lineRule="auto"/>
        <w:rPr>
          <w:bCs/>
          <w:sz w:val="24"/>
        </w:rPr>
      </w:pPr>
    </w:p>
    <w:p w:rsidR="00993A4C" w:rsidRPr="00CB5738" w:rsidRDefault="00993A4C" w:rsidP="00D92168">
      <w:pPr>
        <w:widowControl w:val="0"/>
        <w:spacing w:line="276" w:lineRule="auto"/>
        <w:rPr>
          <w:sz w:val="24"/>
        </w:rPr>
      </w:pPr>
      <w:r w:rsidRPr="00CB5738">
        <w:rPr>
          <w:b/>
          <w:bCs/>
          <w:sz w:val="24"/>
        </w:rPr>
        <w:t>Outsourcing</w:t>
      </w:r>
      <w:r w:rsidR="00B17EED" w:rsidRPr="00CB5738">
        <w:rPr>
          <w:b/>
          <w:bCs/>
          <w:sz w:val="24"/>
        </w:rPr>
        <w:t>:</w:t>
      </w:r>
      <w:r w:rsidR="00B17EED" w:rsidRPr="00CB5738">
        <w:rPr>
          <w:bCs/>
          <w:sz w:val="24"/>
        </w:rPr>
        <w:t xml:space="preserve"> </w:t>
      </w:r>
      <w:r w:rsidR="00475A9B" w:rsidRPr="00CB5738">
        <w:rPr>
          <w:sz w:val="24"/>
        </w:rPr>
        <w:t>The subcontracting or contracting out of activities to external organizations that had previously been performed by the firm</w:t>
      </w:r>
    </w:p>
    <w:p w:rsidR="00B17EED" w:rsidRPr="00CB5738" w:rsidRDefault="00B17EED" w:rsidP="00D92168">
      <w:pPr>
        <w:widowControl w:val="0"/>
        <w:spacing w:line="276" w:lineRule="auto"/>
        <w:rPr>
          <w:bCs/>
          <w:sz w:val="24"/>
        </w:rPr>
      </w:pPr>
    </w:p>
    <w:p w:rsidR="00993A4C" w:rsidRPr="00CB5738" w:rsidRDefault="00993A4C" w:rsidP="00D92168">
      <w:pPr>
        <w:widowControl w:val="0"/>
        <w:spacing w:line="276" w:lineRule="auto"/>
        <w:rPr>
          <w:bCs/>
          <w:sz w:val="24"/>
        </w:rPr>
      </w:pPr>
      <w:r w:rsidRPr="00CB5738">
        <w:rPr>
          <w:b/>
          <w:bCs/>
          <w:sz w:val="24"/>
        </w:rPr>
        <w:t>World Trade Organization (WTO)</w:t>
      </w:r>
      <w:r w:rsidR="00B17EED" w:rsidRPr="00CB5738">
        <w:rPr>
          <w:b/>
          <w:bCs/>
          <w:sz w:val="24"/>
        </w:rPr>
        <w:t>:</w:t>
      </w:r>
      <w:r w:rsidR="00B17EED" w:rsidRPr="00CB5738">
        <w:rPr>
          <w:bCs/>
          <w:sz w:val="24"/>
        </w:rPr>
        <w:t xml:space="preserve"> </w:t>
      </w:r>
      <w:r w:rsidR="00A153ED" w:rsidRPr="00CB5738">
        <w:rPr>
          <w:sz w:val="24"/>
        </w:rPr>
        <w:t>The global organization of countries that oversees rules and regulations for international trade and investment</w:t>
      </w:r>
    </w:p>
    <w:p w:rsidR="00C74F30" w:rsidRPr="00CB5738" w:rsidRDefault="00C74F30" w:rsidP="00D92168">
      <w:pPr>
        <w:widowControl w:val="0"/>
        <w:spacing w:line="276" w:lineRule="auto"/>
        <w:rPr>
          <w:sz w:val="24"/>
        </w:rPr>
      </w:pPr>
    </w:p>
    <w:p w:rsidR="002D739F" w:rsidRPr="00CB5738" w:rsidRDefault="005B33A4" w:rsidP="00D92168">
      <w:pPr>
        <w:widowControl w:val="0"/>
        <w:spacing w:line="276" w:lineRule="auto"/>
        <w:rPr>
          <w:b/>
          <w:sz w:val="28"/>
          <w:szCs w:val="28"/>
        </w:rPr>
      </w:pPr>
      <w:r w:rsidRPr="00CB5738">
        <w:rPr>
          <w:b/>
          <w:sz w:val="28"/>
          <w:szCs w:val="28"/>
        </w:rPr>
        <w:t>Review and Discussion Questions</w:t>
      </w:r>
    </w:p>
    <w:p w:rsidR="002D739F" w:rsidRPr="00CB5738" w:rsidRDefault="002D739F" w:rsidP="00D92168">
      <w:pPr>
        <w:widowControl w:val="0"/>
        <w:spacing w:line="276" w:lineRule="auto"/>
        <w:rPr>
          <w:sz w:val="24"/>
        </w:rPr>
      </w:pPr>
    </w:p>
    <w:p w:rsidR="00C411F4" w:rsidRPr="00CB5738" w:rsidRDefault="00C411F4" w:rsidP="00D92168">
      <w:pPr>
        <w:widowControl w:val="0"/>
        <w:numPr>
          <w:ilvl w:val="0"/>
          <w:numId w:val="64"/>
        </w:numPr>
        <w:tabs>
          <w:tab w:val="left" w:pos="567"/>
        </w:tabs>
        <w:spacing w:line="276" w:lineRule="auto"/>
        <w:ind w:left="567" w:hanging="425"/>
        <w:rPr>
          <w:sz w:val="24"/>
        </w:rPr>
      </w:pPr>
      <w:r w:rsidRPr="00CB5738">
        <w:rPr>
          <w:sz w:val="24"/>
        </w:rPr>
        <w:t>How has globalization affected different world regions? What are some of the benefits and costs of globalization for different sectors of society (companies, workers, communities)?</w:t>
      </w:r>
    </w:p>
    <w:p w:rsidR="00C411F4" w:rsidRPr="00CB5738" w:rsidRDefault="00C411F4" w:rsidP="00D92168">
      <w:pPr>
        <w:widowControl w:val="0"/>
        <w:spacing w:line="276" w:lineRule="auto"/>
      </w:pPr>
    </w:p>
    <w:p w:rsidR="00C411F4" w:rsidRPr="00CB5738" w:rsidRDefault="00C411F4" w:rsidP="00D92168">
      <w:pPr>
        <w:widowControl w:val="0"/>
        <w:spacing w:line="276" w:lineRule="auto"/>
        <w:ind w:left="567"/>
        <w:rPr>
          <w:sz w:val="24"/>
        </w:rPr>
      </w:pPr>
      <w:r w:rsidRPr="000C172B">
        <w:rPr>
          <w:b/>
          <w:sz w:val="24"/>
        </w:rPr>
        <w:t>Answer:</w:t>
      </w:r>
      <w:r w:rsidRPr="00CB5738">
        <w:rPr>
          <w:sz w:val="24"/>
        </w:rPr>
        <w:t xml:space="preserve"> North America continues to constitute one of the largest trading blocs in the world</w:t>
      </w:r>
      <w:r w:rsidR="00680C3B" w:rsidRPr="00CB5738">
        <w:rPr>
          <w:sz w:val="24"/>
        </w:rPr>
        <w:t>;</w:t>
      </w:r>
      <w:r w:rsidRPr="00CB5738">
        <w:rPr>
          <w:sz w:val="24"/>
        </w:rPr>
        <w:t xml:space="preserve"> the United States lead</w:t>
      </w:r>
      <w:r w:rsidR="00680C3B" w:rsidRPr="00CB5738">
        <w:rPr>
          <w:sz w:val="24"/>
        </w:rPr>
        <w:t>s</w:t>
      </w:r>
      <w:r w:rsidRPr="00CB5738">
        <w:rPr>
          <w:sz w:val="24"/>
        </w:rPr>
        <w:t xml:space="preserve"> international trade and investment</w:t>
      </w:r>
      <w:r w:rsidR="00680C3B" w:rsidRPr="00CB5738">
        <w:rPr>
          <w:sz w:val="24"/>
        </w:rPr>
        <w:t>,</w:t>
      </w:r>
      <w:r w:rsidR="008B2BA0" w:rsidRPr="00CB5738">
        <w:rPr>
          <w:sz w:val="24"/>
        </w:rPr>
        <w:t xml:space="preserve"> and</w:t>
      </w:r>
      <w:r w:rsidRPr="00CB5738">
        <w:rPr>
          <w:sz w:val="24"/>
        </w:rPr>
        <w:t xml:space="preserve"> Canada </w:t>
      </w:r>
      <w:r w:rsidR="00680C3B" w:rsidRPr="00CB5738">
        <w:rPr>
          <w:sz w:val="24"/>
        </w:rPr>
        <w:t>is</w:t>
      </w:r>
      <w:r w:rsidRPr="00CB5738">
        <w:rPr>
          <w:sz w:val="24"/>
        </w:rPr>
        <w:t xml:space="preserve"> its largest trading partner. Mexico is on the verge of becoming the major economic power in Latin America</w:t>
      </w:r>
      <w:r w:rsidR="002E5AAD" w:rsidRPr="00CB5738">
        <w:rPr>
          <w:sz w:val="24"/>
        </w:rPr>
        <w:t xml:space="preserve">. </w:t>
      </w:r>
      <w:r w:rsidR="00680C3B" w:rsidRPr="00CB5738">
        <w:rPr>
          <w:sz w:val="24"/>
        </w:rPr>
        <w:t>However,</w:t>
      </w:r>
      <w:r w:rsidR="002E5AAD" w:rsidRPr="00CB5738">
        <w:rPr>
          <w:sz w:val="24"/>
        </w:rPr>
        <w:t xml:space="preserve"> they </w:t>
      </w:r>
      <w:r w:rsidRPr="00CB5738">
        <w:rPr>
          <w:sz w:val="24"/>
        </w:rPr>
        <w:t>still suffer from economic problems</w:t>
      </w:r>
      <w:r w:rsidR="008044DE" w:rsidRPr="00CB5738">
        <w:rPr>
          <w:sz w:val="24"/>
        </w:rPr>
        <w:t>.</w:t>
      </w:r>
      <w:r w:rsidRPr="00CB5738">
        <w:rPr>
          <w:sz w:val="24"/>
        </w:rPr>
        <w:t xml:space="preserve"> </w:t>
      </w:r>
      <w:r w:rsidR="008044DE" w:rsidRPr="00CB5738">
        <w:rPr>
          <w:sz w:val="24"/>
        </w:rPr>
        <w:t xml:space="preserve">Some </w:t>
      </w:r>
      <w:r w:rsidRPr="00CB5738">
        <w:rPr>
          <w:sz w:val="24"/>
        </w:rPr>
        <w:t>South American countries</w:t>
      </w:r>
      <w:r w:rsidR="008044DE" w:rsidRPr="00CB5738">
        <w:rPr>
          <w:sz w:val="24"/>
        </w:rPr>
        <w:t xml:space="preserve"> also suffer</w:t>
      </w:r>
      <w:r w:rsidR="00641EBF" w:rsidRPr="00CB5738">
        <w:rPr>
          <w:sz w:val="24"/>
        </w:rPr>
        <w:t xml:space="preserve"> from economic problems</w:t>
      </w:r>
      <w:r w:rsidR="00F74F59">
        <w:rPr>
          <w:sz w:val="24"/>
        </w:rPr>
        <w:t>,</w:t>
      </w:r>
      <w:r w:rsidR="008044DE" w:rsidRPr="00CB5738">
        <w:rPr>
          <w:sz w:val="24"/>
        </w:rPr>
        <w:t xml:space="preserve"> while</w:t>
      </w:r>
      <w:r w:rsidRPr="00CB5738">
        <w:rPr>
          <w:sz w:val="24"/>
        </w:rPr>
        <w:t xml:space="preserve"> </w:t>
      </w:r>
      <w:r w:rsidR="00F74F59">
        <w:rPr>
          <w:sz w:val="24"/>
        </w:rPr>
        <w:t>others</w:t>
      </w:r>
      <w:r w:rsidR="00F74F59" w:rsidRPr="00CB5738">
        <w:rPr>
          <w:sz w:val="24"/>
        </w:rPr>
        <w:t xml:space="preserve"> </w:t>
      </w:r>
      <w:r w:rsidRPr="00CB5738">
        <w:rPr>
          <w:sz w:val="24"/>
        </w:rPr>
        <w:t>seem to do better (e.g., Chile, Argentina</w:t>
      </w:r>
      <w:r w:rsidR="000305BE" w:rsidRPr="00CB5738">
        <w:rPr>
          <w:sz w:val="24"/>
        </w:rPr>
        <w:t>,</w:t>
      </w:r>
      <w:r w:rsidRPr="00CB5738">
        <w:rPr>
          <w:sz w:val="24"/>
        </w:rPr>
        <w:t xml:space="preserve"> and Brazil). European countries have been most successful in integrating their economies, with the top challenge being integrating their former communist neighbors in Central and Eastern </w:t>
      </w:r>
      <w:r w:rsidR="0086316B" w:rsidRPr="00CB5738">
        <w:rPr>
          <w:sz w:val="24"/>
        </w:rPr>
        <w:t xml:space="preserve">Europe. </w:t>
      </w:r>
      <w:r w:rsidRPr="00CB5738">
        <w:rPr>
          <w:sz w:val="24"/>
        </w:rPr>
        <w:t>In addition to Japan and China, there are a number of other important economies in the region, including South Korea, Hong Kong, Singapore, and Taiwan. T</w:t>
      </w:r>
      <w:r w:rsidRPr="00CB5738">
        <w:rPr>
          <w:sz w:val="24"/>
        </w:rPr>
        <w:t>o</w:t>
      </w:r>
      <w:r w:rsidRPr="00CB5738">
        <w:rPr>
          <w:sz w:val="24"/>
        </w:rPr>
        <w:t>gether, the countries of the ASEAN bloc are also fueling growth and development in the region. India is attractive to multinationals, especially U.S. and British firms. Many people around the world, including those in the West, work for Arab employers. Many African nations remain very poor and undeveloped, and international trade is only beginning to serve as a major source of income. Global</w:t>
      </w:r>
      <w:r w:rsidRPr="00CB5738">
        <w:rPr>
          <w:sz w:val="24"/>
        </w:rPr>
        <w:t>i</w:t>
      </w:r>
      <w:r w:rsidRPr="00CB5738">
        <w:rPr>
          <w:sz w:val="24"/>
        </w:rPr>
        <w:t>zation and the rise of emerging markets’ MNCs have brought prosperity to many previously underdeveloped parts of the world.</w:t>
      </w:r>
    </w:p>
    <w:p w:rsidR="00C411F4" w:rsidRPr="00CB5738" w:rsidRDefault="00C411F4" w:rsidP="00D92168">
      <w:pPr>
        <w:widowControl w:val="0"/>
        <w:spacing w:line="276" w:lineRule="auto"/>
      </w:pPr>
    </w:p>
    <w:p w:rsidR="00C411F4" w:rsidRPr="00CB5738" w:rsidRDefault="00C411F4" w:rsidP="00D92168">
      <w:pPr>
        <w:widowControl w:val="0"/>
        <w:numPr>
          <w:ilvl w:val="0"/>
          <w:numId w:val="64"/>
        </w:numPr>
        <w:tabs>
          <w:tab w:val="left" w:pos="567"/>
        </w:tabs>
        <w:spacing w:line="276" w:lineRule="auto"/>
        <w:ind w:left="567" w:hanging="425"/>
        <w:rPr>
          <w:sz w:val="24"/>
          <w:szCs w:val="24"/>
        </w:rPr>
      </w:pPr>
      <w:r w:rsidRPr="00CB5738">
        <w:rPr>
          <w:sz w:val="24"/>
        </w:rPr>
        <w:t>How</w:t>
      </w:r>
      <w:r w:rsidRPr="00CB5738">
        <w:rPr>
          <w:sz w:val="24"/>
          <w:szCs w:val="24"/>
        </w:rPr>
        <w:t xml:space="preserve"> has NAFTA affected the economies of North America and the EU affected Europe? What importance do these economic pacts have for international managers in North America, Europe, and Asia?</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rPr>
      </w:pPr>
      <w:r w:rsidRPr="000C172B">
        <w:rPr>
          <w:b/>
          <w:sz w:val="24"/>
        </w:rPr>
        <w:t>Answer:</w:t>
      </w:r>
      <w:r w:rsidRPr="00CB5738">
        <w:rPr>
          <w:sz w:val="24"/>
        </w:rPr>
        <w:t xml:space="preserve"> NAFTA so far seem</w:t>
      </w:r>
      <w:r w:rsidR="0017792B" w:rsidRPr="00CB5738">
        <w:rPr>
          <w:sz w:val="24"/>
        </w:rPr>
        <w:t>s</w:t>
      </w:r>
      <w:r w:rsidRPr="00CB5738">
        <w:rPr>
          <w:sz w:val="24"/>
        </w:rPr>
        <w:t xml:space="preserve"> to be both bad news and good news. There is evidence that it has caused a number of jobs and capital to shift from the more economically advanced nations (particularly the U</w:t>
      </w:r>
      <w:r w:rsidR="0017792B" w:rsidRPr="00CB5738">
        <w:rPr>
          <w:sz w:val="24"/>
        </w:rPr>
        <w:t xml:space="preserve">nited </w:t>
      </w:r>
      <w:r w:rsidRPr="00CB5738">
        <w:rPr>
          <w:sz w:val="24"/>
        </w:rPr>
        <w:t>S</w:t>
      </w:r>
      <w:r w:rsidR="0017792B" w:rsidRPr="00CB5738">
        <w:rPr>
          <w:sz w:val="24"/>
        </w:rPr>
        <w:t>tates</w:t>
      </w:r>
      <w:r w:rsidRPr="00CB5738">
        <w:rPr>
          <w:sz w:val="24"/>
        </w:rPr>
        <w:t xml:space="preserve">) to Mexico. </w:t>
      </w:r>
      <w:r w:rsidR="00231630" w:rsidRPr="00CB5738">
        <w:rPr>
          <w:sz w:val="24"/>
        </w:rPr>
        <w:t xml:space="preserve">Once </w:t>
      </w:r>
      <w:r w:rsidRPr="00CB5738">
        <w:rPr>
          <w:sz w:val="24"/>
        </w:rPr>
        <w:t xml:space="preserve">Mexico gets back on its feet after its economic woes of recent years, there is evidence that, in the long run, the agreement will benefit all North American nations because it will create increased efficiencies, more purchasing power, and overall a more economically powerful North America. The EU has made significant progress over the past decade in becoming a unified market. In 2003, the EU consisted of 15 nations and has since gained 13 additional nations. Not only have most trade barriers between members been removed, but a subset of European countries has adopted a unified currency called the </w:t>
      </w:r>
      <w:r w:rsidRPr="00CB5738">
        <w:rPr>
          <w:i/>
          <w:sz w:val="24"/>
        </w:rPr>
        <w:t>euro</w:t>
      </w:r>
      <w:r w:rsidRPr="00CB5738">
        <w:rPr>
          <w:sz w:val="24"/>
        </w:rPr>
        <w:t>. These economic pacts will force international managers to stay current on all trade regulations, economic activity, and status. Different economic systems characterize different countries and regions.</w:t>
      </w:r>
    </w:p>
    <w:p w:rsidR="00C411F4" w:rsidRPr="00CB5738" w:rsidRDefault="00C411F4" w:rsidP="00D92168">
      <w:pPr>
        <w:widowControl w:val="0"/>
        <w:spacing w:line="276" w:lineRule="auto"/>
        <w:rPr>
          <w:sz w:val="24"/>
          <w:szCs w:val="24"/>
        </w:rPr>
      </w:pPr>
    </w:p>
    <w:p w:rsidR="00C411F4" w:rsidRPr="00CB5738" w:rsidRDefault="00C411F4" w:rsidP="00D92168">
      <w:pPr>
        <w:widowControl w:val="0"/>
        <w:numPr>
          <w:ilvl w:val="0"/>
          <w:numId w:val="64"/>
        </w:numPr>
        <w:tabs>
          <w:tab w:val="left" w:pos="567"/>
        </w:tabs>
        <w:spacing w:line="276" w:lineRule="auto"/>
        <w:ind w:left="567" w:hanging="425"/>
        <w:rPr>
          <w:sz w:val="24"/>
        </w:rPr>
      </w:pPr>
      <w:r w:rsidRPr="00CB5738">
        <w:rPr>
          <w:sz w:val="24"/>
        </w:rPr>
        <w:t>Why are Russia and Eastern Europe of interest to international managers? Identify and describe some reasons for such interest.</w:t>
      </w:r>
    </w:p>
    <w:p w:rsidR="00C411F4" w:rsidRPr="00CB5738" w:rsidRDefault="00C411F4" w:rsidP="00D92168">
      <w:pPr>
        <w:widowControl w:val="0"/>
        <w:spacing w:line="276" w:lineRule="auto"/>
        <w:rPr>
          <w:sz w:val="24"/>
        </w:rPr>
      </w:pPr>
    </w:p>
    <w:p w:rsidR="00C411F4" w:rsidRPr="00CB5738" w:rsidRDefault="00C411F4" w:rsidP="00D92168">
      <w:pPr>
        <w:widowControl w:val="0"/>
        <w:spacing w:line="276" w:lineRule="auto"/>
        <w:ind w:left="567"/>
        <w:rPr>
          <w:sz w:val="24"/>
        </w:rPr>
      </w:pPr>
      <w:r w:rsidRPr="000C172B">
        <w:rPr>
          <w:b/>
          <w:sz w:val="24"/>
        </w:rPr>
        <w:t>Answer:</w:t>
      </w:r>
      <w:r w:rsidRPr="00CB5738">
        <w:rPr>
          <w:sz w:val="24"/>
        </w:rPr>
        <w:t xml:space="preserve"> Russia and Eastern Europe are of interest to international managers because they present an opportunity to get in on the </w:t>
      </w:r>
      <w:r w:rsidR="00186532" w:rsidRPr="00CB5738">
        <w:rPr>
          <w:sz w:val="24"/>
        </w:rPr>
        <w:t>“</w:t>
      </w:r>
      <w:r w:rsidRPr="00CB5738">
        <w:rPr>
          <w:sz w:val="24"/>
        </w:rPr>
        <w:t>ground floor.</w:t>
      </w:r>
      <w:r w:rsidR="00186532" w:rsidRPr="00CB5738">
        <w:rPr>
          <w:sz w:val="24"/>
        </w:rPr>
        <w:t>”</w:t>
      </w:r>
      <w:r w:rsidRPr="00CB5738">
        <w:rPr>
          <w:sz w:val="24"/>
        </w:rPr>
        <w:t xml:space="preserve"> Even though these countries have struggled with the transition to a market economy for several years, MNCs that are willing to take the substantial risks involved with operating in these countries may find substantial rewards in years to come. However, investment in Russia and Eastern Europe may not produce immediate returns. It may be years, perhaps even decades, before some investments become profitable.</w:t>
      </w:r>
    </w:p>
    <w:p w:rsidR="00C411F4" w:rsidRPr="00CB5738" w:rsidRDefault="00C411F4" w:rsidP="00D92168">
      <w:pPr>
        <w:widowControl w:val="0"/>
        <w:spacing w:line="276" w:lineRule="auto"/>
        <w:rPr>
          <w:sz w:val="24"/>
          <w:szCs w:val="24"/>
        </w:rPr>
      </w:pPr>
    </w:p>
    <w:p w:rsidR="00C411F4" w:rsidRPr="00CB5738" w:rsidRDefault="00C411F4" w:rsidP="00D92168">
      <w:pPr>
        <w:widowControl w:val="0"/>
        <w:numPr>
          <w:ilvl w:val="0"/>
          <w:numId w:val="64"/>
        </w:numPr>
        <w:tabs>
          <w:tab w:val="left" w:pos="567"/>
        </w:tabs>
        <w:spacing w:line="276" w:lineRule="auto"/>
        <w:ind w:left="567" w:hanging="425"/>
        <w:rPr>
          <w:sz w:val="24"/>
          <w:szCs w:val="24"/>
        </w:rPr>
      </w:pPr>
      <w:r w:rsidRPr="00CB5738">
        <w:rPr>
          <w:sz w:val="24"/>
        </w:rPr>
        <w:t>Many</w:t>
      </w:r>
      <w:r w:rsidRPr="00CB5738">
        <w:rPr>
          <w:sz w:val="24"/>
          <w:szCs w:val="24"/>
        </w:rPr>
        <w:t xml:space="preserve"> MNCs have secured a foothold in Asia, and many more are looking to develop business relations there. Why does this region of the world hold such interest for international management? Identify and describe some reasons for such interest.</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szCs w:val="24"/>
        </w:rPr>
      </w:pPr>
      <w:r w:rsidRPr="000C172B">
        <w:rPr>
          <w:b/>
          <w:sz w:val="24"/>
          <w:szCs w:val="24"/>
        </w:rPr>
        <w:t>Answer:</w:t>
      </w:r>
      <w:r w:rsidRPr="00CB5738">
        <w:rPr>
          <w:sz w:val="24"/>
          <w:szCs w:val="24"/>
        </w:rPr>
        <w:t xml:space="preserve"> Asia has been of interest to MNCs because of the tremendous growth in this region in the last decade. Although the growth has been uneven,</w:t>
      </w:r>
      <w:r w:rsidR="00E71A84" w:rsidRPr="00CB5738">
        <w:rPr>
          <w:sz w:val="24"/>
          <w:szCs w:val="24"/>
        </w:rPr>
        <w:t xml:space="preserve"> the following countries continue to present numerous investment opportunities:</w:t>
      </w:r>
      <w:r w:rsidRPr="00CB5738">
        <w:rPr>
          <w:sz w:val="24"/>
          <w:szCs w:val="24"/>
        </w:rPr>
        <w:t xml:space="preserve"> Japan</w:t>
      </w:r>
      <w:r w:rsidR="00E71A84" w:rsidRPr="00CB5738">
        <w:rPr>
          <w:sz w:val="24"/>
          <w:szCs w:val="24"/>
        </w:rPr>
        <w:t>;</w:t>
      </w:r>
      <w:r w:rsidRPr="00CB5738">
        <w:rPr>
          <w:sz w:val="24"/>
          <w:szCs w:val="24"/>
        </w:rPr>
        <w:t xml:space="preserve"> Hong Kong</w:t>
      </w:r>
      <w:r w:rsidR="00E71A84" w:rsidRPr="00CB5738">
        <w:rPr>
          <w:sz w:val="24"/>
          <w:szCs w:val="24"/>
        </w:rPr>
        <w:t>;</w:t>
      </w:r>
      <w:r w:rsidRPr="00CB5738">
        <w:rPr>
          <w:sz w:val="24"/>
          <w:szCs w:val="24"/>
        </w:rPr>
        <w:t xml:space="preserve"> Taiwan</w:t>
      </w:r>
      <w:r w:rsidR="00E71A84" w:rsidRPr="00CB5738">
        <w:rPr>
          <w:sz w:val="24"/>
          <w:szCs w:val="24"/>
        </w:rPr>
        <w:t>;</w:t>
      </w:r>
      <w:r w:rsidRPr="00CB5738">
        <w:rPr>
          <w:sz w:val="24"/>
          <w:szCs w:val="24"/>
        </w:rPr>
        <w:t xml:space="preserve"> Singapore</w:t>
      </w:r>
      <w:r w:rsidR="00E71A84" w:rsidRPr="00CB5738">
        <w:rPr>
          <w:sz w:val="24"/>
          <w:szCs w:val="24"/>
        </w:rPr>
        <w:t>;</w:t>
      </w:r>
      <w:r w:rsidRPr="00CB5738">
        <w:rPr>
          <w:sz w:val="24"/>
          <w:szCs w:val="24"/>
        </w:rPr>
        <w:t xml:space="preserve"> South Korea</w:t>
      </w:r>
      <w:r w:rsidR="00E71A84" w:rsidRPr="00CB5738">
        <w:rPr>
          <w:sz w:val="24"/>
          <w:szCs w:val="24"/>
        </w:rPr>
        <w:t>;</w:t>
      </w:r>
      <w:r w:rsidR="00B60A43" w:rsidRPr="00CB5738">
        <w:rPr>
          <w:sz w:val="24"/>
          <w:szCs w:val="24"/>
        </w:rPr>
        <w:t xml:space="preserve"> and</w:t>
      </w:r>
      <w:r w:rsidRPr="00CB5738">
        <w:rPr>
          <w:sz w:val="24"/>
          <w:szCs w:val="24"/>
        </w:rPr>
        <w:t xml:space="preserve"> emerging Southeastern Asian countries such as Malaysia, the Philippines, Singapore, Bruneir, Thailand, Cambodia, Myanmar, Vietnam, and especially China. A large population base, relatively inexpensive labor, and natural resources have been the important reasons for investments in this region.</w:t>
      </w:r>
    </w:p>
    <w:p w:rsidR="00C411F4" w:rsidRPr="00CB5738" w:rsidRDefault="00C411F4" w:rsidP="00D92168">
      <w:pPr>
        <w:widowControl w:val="0"/>
        <w:spacing w:line="276" w:lineRule="auto"/>
        <w:rPr>
          <w:sz w:val="24"/>
          <w:szCs w:val="24"/>
        </w:rPr>
      </w:pPr>
    </w:p>
    <w:p w:rsidR="00C411F4" w:rsidRPr="00CB5738" w:rsidRDefault="00C411F4" w:rsidP="00D92168">
      <w:pPr>
        <w:widowControl w:val="0"/>
        <w:numPr>
          <w:ilvl w:val="0"/>
          <w:numId w:val="64"/>
        </w:numPr>
        <w:tabs>
          <w:tab w:val="left" w:pos="567"/>
        </w:tabs>
        <w:spacing w:line="276" w:lineRule="auto"/>
        <w:ind w:left="567" w:hanging="425"/>
        <w:rPr>
          <w:sz w:val="24"/>
          <w:szCs w:val="24"/>
        </w:rPr>
      </w:pPr>
      <w:r w:rsidRPr="00CB5738">
        <w:rPr>
          <w:sz w:val="24"/>
        </w:rPr>
        <w:t>Why</w:t>
      </w:r>
      <w:r w:rsidRPr="00CB5738">
        <w:rPr>
          <w:sz w:val="24"/>
          <w:szCs w:val="24"/>
        </w:rPr>
        <w:t xml:space="preserve"> would MNCs be interested in</w:t>
      </w:r>
      <w:r w:rsidR="00D126E4" w:rsidRPr="00CB5738">
        <w:rPr>
          <w:sz w:val="24"/>
          <w:szCs w:val="24"/>
        </w:rPr>
        <w:t xml:space="preserve"> the less</w:t>
      </w:r>
      <w:r w:rsidR="003A1F8E" w:rsidRPr="00CB5738">
        <w:rPr>
          <w:sz w:val="24"/>
          <w:szCs w:val="24"/>
        </w:rPr>
        <w:t>-</w:t>
      </w:r>
      <w:r w:rsidR="00D126E4" w:rsidRPr="00CB5738">
        <w:rPr>
          <w:sz w:val="24"/>
          <w:szCs w:val="24"/>
        </w:rPr>
        <w:t>developed</w:t>
      </w:r>
      <w:r w:rsidRPr="00CB5738">
        <w:rPr>
          <w:sz w:val="24"/>
          <w:szCs w:val="24"/>
        </w:rPr>
        <w:t xml:space="preserve"> and emerging countries of the world</w:t>
      </w:r>
      <w:r w:rsidR="00D126E4" w:rsidRPr="00CB5738">
        <w:rPr>
          <w:sz w:val="24"/>
          <w:szCs w:val="24"/>
        </w:rPr>
        <w:t>, such as South America, India, the Middle East and Central Asia, and Africa</w:t>
      </w:r>
      <w:r w:rsidRPr="00CB5738">
        <w:rPr>
          <w:sz w:val="24"/>
          <w:szCs w:val="24"/>
        </w:rPr>
        <w:t>? Would MNCs be better off focusing their efforts on more industrialized regions? Explain.</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szCs w:val="24"/>
        </w:rPr>
      </w:pPr>
      <w:r w:rsidRPr="000C172B">
        <w:rPr>
          <w:b/>
          <w:sz w:val="24"/>
          <w:szCs w:val="24"/>
        </w:rPr>
        <w:t>Answer:</w:t>
      </w:r>
      <w:r w:rsidRPr="00CB5738">
        <w:rPr>
          <w:sz w:val="24"/>
          <w:szCs w:val="24"/>
        </w:rPr>
        <w:t xml:space="preserve"> Each of these regions has its own characteristics, which may be attractive to certain multinational corporations. </w:t>
      </w:r>
      <w:r w:rsidR="0068073D" w:rsidRPr="00CB5738">
        <w:rPr>
          <w:sz w:val="24"/>
          <w:szCs w:val="24"/>
        </w:rPr>
        <w:t xml:space="preserve">Countries in </w:t>
      </w:r>
      <w:r w:rsidRPr="00CB5738">
        <w:rPr>
          <w:sz w:val="24"/>
          <w:szCs w:val="24"/>
        </w:rPr>
        <w:t>South America ha</w:t>
      </w:r>
      <w:r w:rsidR="0068073D" w:rsidRPr="00CB5738">
        <w:rPr>
          <w:sz w:val="24"/>
          <w:szCs w:val="24"/>
        </w:rPr>
        <w:t>ve</w:t>
      </w:r>
      <w:r w:rsidRPr="00CB5738">
        <w:rPr>
          <w:sz w:val="24"/>
          <w:szCs w:val="24"/>
        </w:rPr>
        <w:t xml:space="preserve"> a trading bloc (Mercosur), India has a huge population base and considerable untapped potential, the Middle East</w:t>
      </w:r>
      <w:r w:rsidR="0068073D" w:rsidRPr="00CB5738">
        <w:rPr>
          <w:sz w:val="24"/>
          <w:szCs w:val="24"/>
        </w:rPr>
        <w:t>ern countries</w:t>
      </w:r>
      <w:r w:rsidRPr="00CB5738">
        <w:rPr>
          <w:sz w:val="24"/>
          <w:szCs w:val="24"/>
        </w:rPr>
        <w:t xml:space="preserve"> ha</w:t>
      </w:r>
      <w:r w:rsidR="0068073D" w:rsidRPr="00CB5738">
        <w:rPr>
          <w:sz w:val="24"/>
          <w:szCs w:val="24"/>
        </w:rPr>
        <w:t>ve</w:t>
      </w:r>
      <w:r w:rsidRPr="00CB5738">
        <w:rPr>
          <w:sz w:val="24"/>
          <w:szCs w:val="24"/>
        </w:rPr>
        <w:t xml:space="preserve"> enormous oil wealth, and </w:t>
      </w:r>
      <w:r w:rsidR="0068073D" w:rsidRPr="00CB5738">
        <w:rPr>
          <w:sz w:val="24"/>
          <w:szCs w:val="24"/>
        </w:rPr>
        <w:t xml:space="preserve">countries of </w:t>
      </w:r>
      <w:r w:rsidRPr="00CB5738">
        <w:rPr>
          <w:sz w:val="24"/>
          <w:szCs w:val="24"/>
        </w:rPr>
        <w:t>Africa ha</w:t>
      </w:r>
      <w:r w:rsidR="0068073D" w:rsidRPr="00CB5738">
        <w:rPr>
          <w:sz w:val="24"/>
          <w:szCs w:val="24"/>
        </w:rPr>
        <w:t>ve</w:t>
      </w:r>
      <w:r w:rsidRPr="00CB5738">
        <w:rPr>
          <w:sz w:val="24"/>
          <w:szCs w:val="24"/>
        </w:rPr>
        <w:t xml:space="preserve"> a tremendous supply of natural resources. </w:t>
      </w:r>
      <w:r w:rsidR="0068073D" w:rsidRPr="00CB5738">
        <w:rPr>
          <w:sz w:val="24"/>
          <w:szCs w:val="24"/>
        </w:rPr>
        <w:t>A</w:t>
      </w:r>
      <w:r w:rsidRPr="00CB5738">
        <w:rPr>
          <w:sz w:val="24"/>
          <w:szCs w:val="24"/>
        </w:rPr>
        <w:t>ll these regions are beset by some significant problems. Multinationals considering investment in the less-developed and emerging countries must carefully weigh the risks and benefits of operating in these regions.</w:t>
      </w:r>
    </w:p>
    <w:p w:rsidR="00C411F4" w:rsidRPr="00CB5738" w:rsidRDefault="00C411F4" w:rsidP="00D92168">
      <w:pPr>
        <w:widowControl w:val="0"/>
        <w:spacing w:line="276" w:lineRule="auto"/>
        <w:rPr>
          <w:sz w:val="24"/>
          <w:szCs w:val="24"/>
        </w:rPr>
      </w:pPr>
    </w:p>
    <w:p w:rsidR="00C411F4" w:rsidRPr="00CB5738" w:rsidRDefault="00C411F4" w:rsidP="00D92168">
      <w:pPr>
        <w:widowControl w:val="0"/>
        <w:numPr>
          <w:ilvl w:val="0"/>
          <w:numId w:val="64"/>
        </w:numPr>
        <w:tabs>
          <w:tab w:val="left" w:pos="567"/>
        </w:tabs>
        <w:spacing w:line="276" w:lineRule="auto"/>
        <w:ind w:left="567" w:hanging="425"/>
        <w:rPr>
          <w:sz w:val="24"/>
          <w:szCs w:val="24"/>
        </w:rPr>
      </w:pPr>
      <w:r w:rsidRPr="00CB5738">
        <w:rPr>
          <w:sz w:val="24"/>
          <w:szCs w:val="24"/>
        </w:rPr>
        <w:t xml:space="preserve">MNCs </w:t>
      </w:r>
      <w:r w:rsidRPr="00CB5738">
        <w:rPr>
          <w:sz w:val="24"/>
        </w:rPr>
        <w:t>from</w:t>
      </w:r>
      <w:r w:rsidRPr="00CB5738">
        <w:rPr>
          <w:sz w:val="24"/>
          <w:szCs w:val="24"/>
        </w:rPr>
        <w:t xml:space="preserve"> emerging markets (India, China, </w:t>
      </w:r>
      <w:r w:rsidR="008B31B8" w:rsidRPr="00CB5738">
        <w:rPr>
          <w:sz w:val="24"/>
          <w:szCs w:val="24"/>
        </w:rPr>
        <w:t>Brazil</w:t>
      </w:r>
      <w:r w:rsidRPr="00CB5738">
        <w:rPr>
          <w:sz w:val="24"/>
          <w:szCs w:val="24"/>
        </w:rPr>
        <w:t xml:space="preserve">) are beginning to challenge the dominance of </w:t>
      </w:r>
      <w:r w:rsidR="00A53A49" w:rsidRPr="00CB5738">
        <w:rPr>
          <w:sz w:val="24"/>
          <w:szCs w:val="24"/>
        </w:rPr>
        <w:t>MNCs from developed countries</w:t>
      </w:r>
      <w:r w:rsidRPr="00CB5738">
        <w:rPr>
          <w:sz w:val="24"/>
          <w:szCs w:val="24"/>
        </w:rPr>
        <w:t xml:space="preserve">. </w:t>
      </w:r>
      <w:r w:rsidR="0038288F" w:rsidRPr="00CB5738">
        <w:rPr>
          <w:sz w:val="24"/>
          <w:szCs w:val="24"/>
        </w:rPr>
        <w:t xml:space="preserve">What are some advantages that firms from emerging markets bring to their global business? </w:t>
      </w:r>
      <w:r w:rsidR="00FB50CE" w:rsidRPr="00CB5738">
        <w:rPr>
          <w:sz w:val="24"/>
          <w:szCs w:val="24"/>
        </w:rPr>
        <w:t xml:space="preserve">How might </w:t>
      </w:r>
      <w:r w:rsidR="00FB50CE" w:rsidRPr="00CB5738">
        <w:rPr>
          <w:sz w:val="24"/>
        </w:rPr>
        <w:t>MNCs</w:t>
      </w:r>
      <w:r w:rsidR="00FB50CE" w:rsidRPr="00CB5738">
        <w:rPr>
          <w:sz w:val="24"/>
          <w:szCs w:val="24"/>
        </w:rPr>
        <w:t xml:space="preserve"> from North America,</w:t>
      </w:r>
      <w:r w:rsidR="00870F6A" w:rsidRPr="00CB5738">
        <w:rPr>
          <w:sz w:val="24"/>
          <w:szCs w:val="24"/>
        </w:rPr>
        <w:t xml:space="preserve"> </w:t>
      </w:r>
      <w:r w:rsidR="00FB50CE" w:rsidRPr="00CB5738">
        <w:rPr>
          <w:sz w:val="24"/>
          <w:szCs w:val="24"/>
        </w:rPr>
        <w:t>Europe, and Japan respond to these challenges?</w:t>
      </w:r>
    </w:p>
    <w:p w:rsidR="00C411F4" w:rsidRPr="00CB5738" w:rsidRDefault="00C411F4" w:rsidP="00D92168">
      <w:pPr>
        <w:widowControl w:val="0"/>
        <w:spacing w:line="276" w:lineRule="auto"/>
        <w:rPr>
          <w:sz w:val="24"/>
          <w:szCs w:val="24"/>
        </w:rPr>
      </w:pPr>
    </w:p>
    <w:p w:rsidR="00C411F4" w:rsidRPr="00CB5738" w:rsidRDefault="00C411F4" w:rsidP="00D92168">
      <w:pPr>
        <w:widowControl w:val="0"/>
        <w:spacing w:line="276" w:lineRule="auto"/>
        <w:ind w:left="567"/>
        <w:rPr>
          <w:sz w:val="24"/>
          <w:szCs w:val="24"/>
        </w:rPr>
      </w:pPr>
      <w:r w:rsidRPr="000C172B">
        <w:rPr>
          <w:b/>
          <w:sz w:val="24"/>
          <w:szCs w:val="24"/>
        </w:rPr>
        <w:t>Answer:</w:t>
      </w:r>
      <w:r w:rsidRPr="00CB5738">
        <w:rPr>
          <w:sz w:val="24"/>
          <w:szCs w:val="24"/>
        </w:rPr>
        <w:t xml:space="preserve"> Many obstacles are faced by multinationals when attempting to enter emerging markets such as India, China, or Brazil. MNCs must be persistent when dealing with these governments. One response is to help these countries realize that foreign investments have a positive effect on the economy. Another alternative would be to threaten to invest the money in another economy.</w:t>
      </w:r>
    </w:p>
    <w:p w:rsidR="00C96781" w:rsidRPr="00CB5738" w:rsidRDefault="00C96781" w:rsidP="00D92168">
      <w:pPr>
        <w:widowControl w:val="0"/>
        <w:spacing w:line="276" w:lineRule="auto"/>
      </w:pPr>
    </w:p>
    <w:p w:rsidR="00BE1475" w:rsidRPr="00CB5738" w:rsidRDefault="00BE1475" w:rsidP="00D92168">
      <w:pPr>
        <w:widowControl w:val="0"/>
        <w:spacing w:line="276" w:lineRule="auto"/>
        <w:rPr>
          <w:b/>
          <w:sz w:val="28"/>
          <w:szCs w:val="24"/>
        </w:rPr>
      </w:pPr>
      <w:r w:rsidRPr="00CB5738">
        <w:rPr>
          <w:b/>
          <w:sz w:val="28"/>
          <w:szCs w:val="24"/>
        </w:rPr>
        <w:t>Internet Exercise: Global Competition in Fast Food</w:t>
      </w:r>
    </w:p>
    <w:p w:rsidR="00BE1475" w:rsidRPr="00CB5738" w:rsidRDefault="00BE1475" w:rsidP="00D92168">
      <w:pPr>
        <w:widowControl w:val="0"/>
        <w:spacing w:line="276" w:lineRule="auto"/>
        <w:rPr>
          <w:sz w:val="24"/>
        </w:rPr>
      </w:pPr>
    </w:p>
    <w:p w:rsidR="00FC0A08" w:rsidRPr="00CB5738" w:rsidRDefault="00BE1475" w:rsidP="00D92168">
      <w:pPr>
        <w:widowControl w:val="0"/>
        <w:spacing w:line="276" w:lineRule="auto"/>
        <w:rPr>
          <w:b/>
          <w:sz w:val="24"/>
        </w:rPr>
      </w:pPr>
      <w:r w:rsidRPr="00CB5738">
        <w:rPr>
          <w:b/>
          <w:sz w:val="24"/>
        </w:rPr>
        <w:t>Websites:</w:t>
      </w:r>
    </w:p>
    <w:p w:rsidR="00FC0A08" w:rsidRPr="00CB5738" w:rsidRDefault="00BE1475" w:rsidP="00D92168">
      <w:pPr>
        <w:widowControl w:val="0"/>
        <w:numPr>
          <w:ilvl w:val="0"/>
          <w:numId w:val="78"/>
        </w:numPr>
        <w:spacing w:line="276" w:lineRule="auto"/>
        <w:ind w:left="567" w:hanging="425"/>
        <w:rPr>
          <w:sz w:val="24"/>
        </w:rPr>
      </w:pPr>
      <w:r w:rsidRPr="00CB5738">
        <w:rPr>
          <w:color w:val="0000FF"/>
          <w:sz w:val="24"/>
          <w:u w:val="single"/>
        </w:rPr>
        <w:t>http://</w:t>
      </w:r>
      <w:hyperlink r:id="rId26" w:history="1">
        <w:r w:rsidRPr="00CB5738">
          <w:rPr>
            <w:rStyle w:val="a8"/>
            <w:sz w:val="24"/>
          </w:rPr>
          <w:t>www.m</w:t>
        </w:r>
        <w:r w:rsidRPr="00CB5738">
          <w:rPr>
            <w:rStyle w:val="a8"/>
            <w:sz w:val="24"/>
          </w:rPr>
          <w:t>c</w:t>
        </w:r>
        <w:r w:rsidRPr="00CB5738">
          <w:rPr>
            <w:rStyle w:val="a8"/>
            <w:sz w:val="24"/>
          </w:rPr>
          <w:t>donald</w:t>
        </w:r>
        <w:r w:rsidRPr="00CB5738">
          <w:rPr>
            <w:rStyle w:val="a8"/>
            <w:sz w:val="24"/>
          </w:rPr>
          <w:t>s</w:t>
        </w:r>
        <w:r w:rsidRPr="00CB5738">
          <w:rPr>
            <w:rStyle w:val="a8"/>
            <w:sz w:val="24"/>
          </w:rPr>
          <w:t>.com</w:t>
        </w:r>
      </w:hyperlink>
    </w:p>
    <w:p w:rsidR="00FC0A08" w:rsidRPr="00CB5738" w:rsidRDefault="00DF35C8" w:rsidP="00D92168">
      <w:pPr>
        <w:widowControl w:val="0"/>
        <w:numPr>
          <w:ilvl w:val="0"/>
          <w:numId w:val="78"/>
        </w:numPr>
        <w:spacing w:line="276" w:lineRule="auto"/>
        <w:ind w:left="567" w:hanging="425"/>
        <w:rPr>
          <w:sz w:val="24"/>
        </w:rPr>
      </w:pPr>
      <w:hyperlink r:id="rId27" w:history="1">
        <w:r w:rsidRPr="00CB5738">
          <w:rPr>
            <w:rStyle w:val="a8"/>
            <w:sz w:val="24"/>
          </w:rPr>
          <w:t>www.jollib</w:t>
        </w:r>
        <w:r w:rsidRPr="00CB5738">
          <w:rPr>
            <w:rStyle w:val="a8"/>
            <w:sz w:val="24"/>
          </w:rPr>
          <w:t>e</w:t>
        </w:r>
        <w:r w:rsidRPr="00CB5738">
          <w:rPr>
            <w:rStyle w:val="a8"/>
            <w:sz w:val="24"/>
          </w:rPr>
          <w:t>e.com.ph/</w:t>
        </w:r>
      </w:hyperlink>
    </w:p>
    <w:p w:rsidR="00BE1475" w:rsidRPr="00CB5738" w:rsidRDefault="00866AD9" w:rsidP="00D92168">
      <w:pPr>
        <w:widowControl w:val="0"/>
        <w:numPr>
          <w:ilvl w:val="0"/>
          <w:numId w:val="78"/>
        </w:numPr>
        <w:spacing w:line="276" w:lineRule="auto"/>
        <w:ind w:left="567" w:hanging="425"/>
        <w:rPr>
          <w:sz w:val="24"/>
        </w:rPr>
      </w:pPr>
      <w:hyperlink r:id="rId28" w:history="1">
        <w:r w:rsidRPr="00CB5738">
          <w:rPr>
            <w:rStyle w:val="a8"/>
            <w:sz w:val="24"/>
          </w:rPr>
          <w:t>http://</w:t>
        </w:r>
        <w:r w:rsidRPr="00CB5738">
          <w:rPr>
            <w:rStyle w:val="a8"/>
            <w:sz w:val="24"/>
          </w:rPr>
          <w:t>y</w:t>
        </w:r>
        <w:r w:rsidRPr="00CB5738">
          <w:rPr>
            <w:rStyle w:val="a8"/>
            <w:sz w:val="24"/>
          </w:rPr>
          <w:t>um.com/</w:t>
        </w:r>
      </w:hyperlink>
    </w:p>
    <w:p w:rsidR="00BE1475" w:rsidRPr="00CB5738" w:rsidRDefault="00BE1475" w:rsidP="00D92168">
      <w:pPr>
        <w:widowControl w:val="0"/>
        <w:spacing w:line="276" w:lineRule="auto"/>
        <w:rPr>
          <w:sz w:val="24"/>
        </w:rPr>
      </w:pPr>
    </w:p>
    <w:p w:rsidR="00BE1475" w:rsidRPr="00CB5738" w:rsidRDefault="00BE1475" w:rsidP="00D92168">
      <w:pPr>
        <w:widowControl w:val="0"/>
        <w:spacing w:line="276" w:lineRule="auto"/>
        <w:rPr>
          <w:b/>
          <w:sz w:val="24"/>
          <w:szCs w:val="24"/>
        </w:rPr>
      </w:pPr>
      <w:r w:rsidRPr="00CB5738">
        <w:rPr>
          <w:b/>
          <w:sz w:val="24"/>
          <w:szCs w:val="24"/>
        </w:rPr>
        <w:t>Suggestions for Using the Exercise</w:t>
      </w:r>
    </w:p>
    <w:p w:rsidR="00BE1475" w:rsidRPr="00CB5738" w:rsidRDefault="00BE1475" w:rsidP="00D92168">
      <w:pPr>
        <w:widowControl w:val="0"/>
        <w:spacing w:line="276" w:lineRule="auto"/>
        <w:rPr>
          <w:sz w:val="24"/>
        </w:rPr>
      </w:pPr>
    </w:p>
    <w:p w:rsidR="00BE1475" w:rsidRPr="00CB5738" w:rsidRDefault="00BE1475" w:rsidP="00D92168">
      <w:pPr>
        <w:widowControl w:val="0"/>
        <w:numPr>
          <w:ilvl w:val="0"/>
          <w:numId w:val="65"/>
        </w:numPr>
        <w:tabs>
          <w:tab w:val="left" w:pos="567"/>
        </w:tabs>
        <w:spacing w:line="276" w:lineRule="auto"/>
        <w:ind w:left="567" w:hanging="425"/>
        <w:rPr>
          <w:sz w:val="24"/>
        </w:rPr>
      </w:pPr>
      <w:r w:rsidRPr="00CB5738">
        <w:rPr>
          <w:sz w:val="24"/>
        </w:rPr>
        <w:t xml:space="preserve">This exercise </w:t>
      </w:r>
      <w:r w:rsidR="00A35C42" w:rsidRPr="00CB5738">
        <w:rPr>
          <w:sz w:val="24"/>
        </w:rPr>
        <w:t xml:space="preserve">can be </w:t>
      </w:r>
      <w:r w:rsidRPr="00CB5738">
        <w:rPr>
          <w:sz w:val="24"/>
        </w:rPr>
        <w:t>an excellent vehicle to compare the approaches of three international food</w:t>
      </w:r>
      <w:r w:rsidR="000C373D" w:rsidRPr="00CB5738">
        <w:rPr>
          <w:sz w:val="24"/>
        </w:rPr>
        <w:t xml:space="preserve"> </w:t>
      </w:r>
      <w:r w:rsidRPr="00CB5738">
        <w:rPr>
          <w:sz w:val="24"/>
        </w:rPr>
        <w:t>service companies. Each of the brands discussed in this search has a mission, vision, plan, or philosophy.</w:t>
      </w:r>
    </w:p>
    <w:p w:rsidR="00BE1475" w:rsidRPr="00CB5738" w:rsidRDefault="00BE1475" w:rsidP="00D92168">
      <w:pPr>
        <w:widowControl w:val="0"/>
        <w:numPr>
          <w:ilvl w:val="0"/>
          <w:numId w:val="67"/>
        </w:numPr>
        <w:tabs>
          <w:tab w:val="left" w:pos="1134"/>
        </w:tabs>
        <w:spacing w:line="276" w:lineRule="auto"/>
        <w:ind w:left="1134" w:hanging="425"/>
        <w:rPr>
          <w:sz w:val="24"/>
          <w:szCs w:val="24"/>
        </w:rPr>
      </w:pPr>
      <w:r w:rsidRPr="00CB5738">
        <w:rPr>
          <w:sz w:val="24"/>
        </w:rPr>
        <w:t xml:space="preserve">McDonald’s: </w:t>
      </w:r>
      <w:r w:rsidRPr="00CB5738">
        <w:rPr>
          <w:rStyle w:val="rtstyleparasubheader1"/>
          <w:color w:val="auto"/>
        </w:rPr>
        <w:t>McDonald’s is the leading global food</w:t>
      </w:r>
      <w:r w:rsidR="000C373D" w:rsidRPr="00CB5738">
        <w:rPr>
          <w:rStyle w:val="rtstyleparasubheader1"/>
          <w:color w:val="auto"/>
        </w:rPr>
        <w:t xml:space="preserve"> </w:t>
      </w:r>
      <w:r w:rsidRPr="00CB5738">
        <w:rPr>
          <w:rStyle w:val="rtstyleparasubheader1"/>
          <w:color w:val="auto"/>
        </w:rPr>
        <w:t>service retailer with more than 34,000 local restaurants serving approximately 69 million people in 118 countries each day. More than 80</w:t>
      </w:r>
      <w:r w:rsidR="00E94228" w:rsidRPr="00CB5738">
        <w:rPr>
          <w:rStyle w:val="rtstyleparasubheader1"/>
          <w:color w:val="auto"/>
        </w:rPr>
        <w:t xml:space="preserve"> percent</w:t>
      </w:r>
      <w:r w:rsidRPr="00CB5738">
        <w:rPr>
          <w:rStyle w:val="rtstyleparasubheader1"/>
          <w:color w:val="auto"/>
        </w:rPr>
        <w:t xml:space="preserve"> of McDonald’s restaurants worldwide are owned and operated by independent </w:t>
      </w:r>
      <w:r w:rsidRPr="00CB5738">
        <w:rPr>
          <w:rStyle w:val="adtext"/>
          <w:sz w:val="24"/>
          <w:szCs w:val="24"/>
        </w:rPr>
        <w:t>local men</w:t>
      </w:r>
      <w:r w:rsidRPr="00CB5738">
        <w:rPr>
          <w:rStyle w:val="rtstyleparasubheader1"/>
          <w:color w:val="auto"/>
        </w:rPr>
        <w:t xml:space="preserve"> and women. </w:t>
      </w:r>
      <w:r w:rsidRPr="00CB5738">
        <w:rPr>
          <w:sz w:val="24"/>
          <w:szCs w:val="24"/>
        </w:rPr>
        <w:t xml:space="preserve">McDonald’s customer-focused plan to win provides a common framework for </w:t>
      </w:r>
      <w:r w:rsidRPr="00CB5738">
        <w:rPr>
          <w:rStyle w:val="adtext"/>
          <w:sz w:val="24"/>
          <w:szCs w:val="24"/>
        </w:rPr>
        <w:t>global business</w:t>
      </w:r>
      <w:r w:rsidRPr="00CB5738">
        <w:rPr>
          <w:sz w:val="24"/>
          <w:szCs w:val="24"/>
        </w:rPr>
        <w:t xml:space="preserve"> yet allows for local adaptation. Through the execution of initiatives surrounding the five elements of the </w:t>
      </w:r>
      <w:r w:rsidR="00E55B65" w:rsidRPr="00CB5738">
        <w:rPr>
          <w:sz w:val="24"/>
          <w:szCs w:val="24"/>
        </w:rPr>
        <w:t>plan to win</w:t>
      </w:r>
      <w:r w:rsidRPr="00CB5738">
        <w:rPr>
          <w:sz w:val="24"/>
          <w:szCs w:val="24"/>
        </w:rPr>
        <w:t>―</w:t>
      </w:r>
      <w:r w:rsidR="00E55B65" w:rsidRPr="00CB5738">
        <w:rPr>
          <w:sz w:val="24"/>
          <w:szCs w:val="24"/>
        </w:rPr>
        <w:t>people, products, place, price</w:t>
      </w:r>
      <w:r w:rsidR="00FE70CF" w:rsidRPr="00CB5738">
        <w:rPr>
          <w:sz w:val="24"/>
          <w:szCs w:val="24"/>
        </w:rPr>
        <w:t>,</w:t>
      </w:r>
      <w:r w:rsidR="00E55B65" w:rsidRPr="00CB5738">
        <w:rPr>
          <w:sz w:val="24"/>
          <w:szCs w:val="24"/>
        </w:rPr>
        <w:t xml:space="preserve"> and promotion</w:t>
      </w:r>
      <w:r w:rsidRPr="00CB5738">
        <w:rPr>
          <w:sz w:val="24"/>
          <w:szCs w:val="24"/>
        </w:rPr>
        <w:t xml:space="preserve">―the company has enhanced the restaurant experience for customers worldwide and grown comparable sales and customer visits in each of the last eight years. This </w:t>
      </w:r>
      <w:r w:rsidR="00427845" w:rsidRPr="00CB5738">
        <w:rPr>
          <w:sz w:val="24"/>
          <w:szCs w:val="24"/>
        </w:rPr>
        <w:t>plan</w:t>
      </w:r>
      <w:r w:rsidRPr="00CB5738">
        <w:rPr>
          <w:sz w:val="24"/>
          <w:szCs w:val="24"/>
        </w:rPr>
        <w:t>, combined with financial discipline, has delivered strong results for its shareholders.</w:t>
      </w:r>
    </w:p>
    <w:p w:rsidR="00BE1475" w:rsidRPr="00CB5738" w:rsidRDefault="00BE1475" w:rsidP="00D92168">
      <w:pPr>
        <w:widowControl w:val="0"/>
        <w:spacing w:line="276" w:lineRule="auto"/>
        <w:ind w:left="16"/>
        <w:rPr>
          <w:sz w:val="24"/>
          <w:szCs w:val="24"/>
        </w:rPr>
      </w:pPr>
    </w:p>
    <w:p w:rsidR="00BE1475" w:rsidRPr="00CB5738" w:rsidRDefault="00BE1475" w:rsidP="00D92168">
      <w:pPr>
        <w:widowControl w:val="0"/>
        <w:numPr>
          <w:ilvl w:val="0"/>
          <w:numId w:val="67"/>
        </w:numPr>
        <w:tabs>
          <w:tab w:val="left" w:pos="1134"/>
        </w:tabs>
        <w:spacing w:line="276" w:lineRule="auto"/>
        <w:ind w:left="1134" w:hanging="425"/>
        <w:rPr>
          <w:sz w:val="24"/>
          <w:szCs w:val="24"/>
        </w:rPr>
      </w:pPr>
      <w:r w:rsidRPr="00CB5738">
        <w:rPr>
          <w:sz w:val="24"/>
        </w:rPr>
        <w:t>Yum</w:t>
      </w:r>
      <w:r w:rsidRPr="00CB5738">
        <w:rPr>
          <w:sz w:val="24"/>
          <w:szCs w:val="24"/>
        </w:rPr>
        <w:t>!</w:t>
      </w:r>
      <w:r w:rsidR="00160044" w:rsidRPr="00CB5738">
        <w:rPr>
          <w:sz w:val="24"/>
          <w:szCs w:val="24"/>
        </w:rPr>
        <w:t xml:space="preserve"> Brands, Inc.</w:t>
      </w:r>
      <w:r w:rsidRPr="00CB5738">
        <w:rPr>
          <w:sz w:val="24"/>
          <w:szCs w:val="24"/>
        </w:rPr>
        <w:t xml:space="preserve">: Yum! Brands, </w:t>
      </w:r>
      <w:r w:rsidRPr="00CB5738">
        <w:rPr>
          <w:rStyle w:val="adtext"/>
          <w:sz w:val="24"/>
          <w:szCs w:val="24"/>
        </w:rPr>
        <w:t>Inc</w:t>
      </w:r>
      <w:r w:rsidRPr="00CB5738">
        <w:rPr>
          <w:sz w:val="24"/>
          <w:szCs w:val="24"/>
        </w:rPr>
        <w:t xml:space="preserve">., based in Louisville, Kentucky, has nearly 40,000 restaurants in more than 130 countries and territories. The vision and strategy of Yum! Brands </w:t>
      </w:r>
      <w:r w:rsidR="00917194" w:rsidRPr="00CB5738">
        <w:rPr>
          <w:sz w:val="24"/>
          <w:szCs w:val="24"/>
        </w:rPr>
        <w:t>have the following objectives</w:t>
      </w:r>
      <w:r w:rsidRPr="00CB5738">
        <w:rPr>
          <w:sz w:val="24"/>
          <w:szCs w:val="24"/>
        </w:rPr>
        <w:t>:</w:t>
      </w:r>
    </w:p>
    <w:p w:rsidR="00BE1475" w:rsidRPr="00CB5738" w:rsidRDefault="00BE1475" w:rsidP="00D92168">
      <w:pPr>
        <w:widowControl w:val="0"/>
        <w:numPr>
          <w:ilvl w:val="0"/>
          <w:numId w:val="68"/>
        </w:numPr>
        <w:tabs>
          <w:tab w:val="left" w:pos="1701"/>
        </w:tabs>
        <w:spacing w:line="276" w:lineRule="auto"/>
        <w:ind w:left="1701" w:hanging="425"/>
        <w:rPr>
          <w:sz w:val="24"/>
          <w:szCs w:val="24"/>
        </w:rPr>
      </w:pPr>
      <w:r w:rsidRPr="00CB5738">
        <w:rPr>
          <w:sz w:val="24"/>
        </w:rPr>
        <w:t>Build</w:t>
      </w:r>
      <w:r w:rsidRPr="00CB5738">
        <w:rPr>
          <w:sz w:val="24"/>
          <w:szCs w:val="24"/>
        </w:rPr>
        <w:t xml:space="preserve"> leading brands across China in every single category. Drive aggressive international expansion</w:t>
      </w:r>
      <w:r w:rsidR="00917194" w:rsidRPr="00CB5738">
        <w:rPr>
          <w:sz w:val="24"/>
          <w:szCs w:val="24"/>
        </w:rPr>
        <w:t>,</w:t>
      </w:r>
      <w:r w:rsidRPr="00CB5738">
        <w:rPr>
          <w:sz w:val="24"/>
          <w:szCs w:val="24"/>
        </w:rPr>
        <w:t xml:space="preserve"> and build strong brands everywhere. </w:t>
      </w:r>
    </w:p>
    <w:p w:rsidR="00BE1475" w:rsidRPr="00CB5738" w:rsidRDefault="00BE1475" w:rsidP="00D92168">
      <w:pPr>
        <w:widowControl w:val="0"/>
        <w:numPr>
          <w:ilvl w:val="0"/>
          <w:numId w:val="68"/>
        </w:numPr>
        <w:tabs>
          <w:tab w:val="left" w:pos="1701"/>
        </w:tabs>
        <w:spacing w:line="276" w:lineRule="auto"/>
        <w:ind w:left="1701" w:hanging="425"/>
        <w:rPr>
          <w:sz w:val="24"/>
          <w:szCs w:val="24"/>
        </w:rPr>
      </w:pPr>
      <w:r w:rsidRPr="00CB5738">
        <w:rPr>
          <w:sz w:val="24"/>
        </w:rPr>
        <w:t>Dramatically</w:t>
      </w:r>
      <w:r w:rsidRPr="00CB5738">
        <w:rPr>
          <w:sz w:val="24"/>
          <w:szCs w:val="24"/>
        </w:rPr>
        <w:t xml:space="preserve"> improve U.S. brand positions, consistency, and returns. </w:t>
      </w:r>
    </w:p>
    <w:p w:rsidR="00BE1475" w:rsidRPr="00CB5738" w:rsidRDefault="00BE1475" w:rsidP="00D92168">
      <w:pPr>
        <w:widowControl w:val="0"/>
        <w:numPr>
          <w:ilvl w:val="0"/>
          <w:numId w:val="68"/>
        </w:numPr>
        <w:tabs>
          <w:tab w:val="left" w:pos="1701"/>
        </w:tabs>
        <w:spacing w:line="276" w:lineRule="auto"/>
        <w:ind w:left="1701" w:hanging="425"/>
        <w:rPr>
          <w:sz w:val="24"/>
          <w:szCs w:val="24"/>
        </w:rPr>
      </w:pPr>
      <w:r w:rsidRPr="00CB5738">
        <w:rPr>
          <w:sz w:val="24"/>
        </w:rPr>
        <w:t>Drive</w:t>
      </w:r>
      <w:r w:rsidRPr="00CB5738">
        <w:rPr>
          <w:sz w:val="24"/>
          <w:szCs w:val="24"/>
        </w:rPr>
        <w:t xml:space="preserve"> </w:t>
      </w:r>
      <w:r w:rsidR="0053450F" w:rsidRPr="00CB5738">
        <w:rPr>
          <w:sz w:val="24"/>
          <w:szCs w:val="24"/>
        </w:rPr>
        <w:t xml:space="preserve">the industry to gain </w:t>
      </w:r>
      <w:r w:rsidRPr="00CB5738">
        <w:rPr>
          <w:sz w:val="24"/>
          <w:szCs w:val="24"/>
        </w:rPr>
        <w:t>long-term shareholder and franchisee value.</w:t>
      </w:r>
    </w:p>
    <w:p w:rsidR="00BE1475" w:rsidRPr="00CB5738" w:rsidRDefault="00BE1475" w:rsidP="00D92168">
      <w:pPr>
        <w:widowControl w:val="0"/>
        <w:spacing w:line="276" w:lineRule="auto"/>
        <w:rPr>
          <w:sz w:val="24"/>
          <w:szCs w:val="24"/>
        </w:rPr>
      </w:pPr>
    </w:p>
    <w:p w:rsidR="00BE1475" w:rsidRPr="00CB5738" w:rsidRDefault="00BE1475" w:rsidP="00D92168">
      <w:pPr>
        <w:widowControl w:val="0"/>
        <w:numPr>
          <w:ilvl w:val="0"/>
          <w:numId w:val="67"/>
        </w:numPr>
        <w:tabs>
          <w:tab w:val="left" w:pos="1134"/>
        </w:tabs>
        <w:spacing w:line="276" w:lineRule="auto"/>
        <w:ind w:left="1134" w:hanging="425"/>
        <w:rPr>
          <w:sz w:val="24"/>
          <w:szCs w:val="24"/>
        </w:rPr>
      </w:pPr>
      <w:r w:rsidRPr="00CB5738">
        <w:rPr>
          <w:sz w:val="24"/>
        </w:rPr>
        <w:t>Jollibee</w:t>
      </w:r>
      <w:r w:rsidRPr="00CB5738">
        <w:rPr>
          <w:sz w:val="24"/>
          <w:szCs w:val="24"/>
        </w:rPr>
        <w:t xml:space="preserve">: A dominant market leader in the Philippines, Jollibee has also embarked on an aggressive international expansion plan in the </w:t>
      </w:r>
      <w:r w:rsidR="00E64AC2" w:rsidRPr="00CB5738">
        <w:rPr>
          <w:sz w:val="24"/>
          <w:szCs w:val="24"/>
        </w:rPr>
        <w:t>United States</w:t>
      </w:r>
      <w:r w:rsidRPr="00CB5738">
        <w:rPr>
          <w:sz w:val="24"/>
          <w:szCs w:val="24"/>
        </w:rPr>
        <w:t xml:space="preserve">, Vietnam, Hong Kong, Saudi Arabia, Qatar, and Brunei, firmly establishing itself as a growing international QSR player. The values followed by Jollibee include customer focus, excellence, respect for the individual, teamwork, </w:t>
      </w:r>
      <w:r w:rsidR="00917194" w:rsidRPr="00CB5738">
        <w:rPr>
          <w:sz w:val="24"/>
          <w:szCs w:val="24"/>
        </w:rPr>
        <w:t xml:space="preserve">a </w:t>
      </w:r>
      <w:r w:rsidRPr="00CB5738">
        <w:rPr>
          <w:sz w:val="24"/>
          <w:szCs w:val="24"/>
        </w:rPr>
        <w:t xml:space="preserve">spirit of family and fun, </w:t>
      </w:r>
      <w:r w:rsidR="00D269EE" w:rsidRPr="00CB5738">
        <w:rPr>
          <w:sz w:val="24"/>
          <w:szCs w:val="24"/>
        </w:rPr>
        <w:t xml:space="preserve">the </w:t>
      </w:r>
      <w:r w:rsidRPr="00CB5738">
        <w:rPr>
          <w:sz w:val="24"/>
          <w:szCs w:val="24"/>
        </w:rPr>
        <w:t xml:space="preserve">humility to listen and learn, integrity, </w:t>
      </w:r>
      <w:r w:rsidR="00D269EE" w:rsidRPr="00CB5738">
        <w:rPr>
          <w:sz w:val="24"/>
          <w:szCs w:val="24"/>
        </w:rPr>
        <w:t xml:space="preserve">and </w:t>
      </w:r>
      <w:r w:rsidRPr="00CB5738">
        <w:rPr>
          <w:sz w:val="24"/>
          <w:szCs w:val="24"/>
        </w:rPr>
        <w:t xml:space="preserve">frugality. Its mission includes serving </w:t>
      </w:r>
      <w:r w:rsidR="00D269EE" w:rsidRPr="00CB5738">
        <w:rPr>
          <w:sz w:val="24"/>
          <w:szCs w:val="24"/>
        </w:rPr>
        <w:t>food that tastes good</w:t>
      </w:r>
      <w:r w:rsidRPr="00CB5738">
        <w:rPr>
          <w:sz w:val="24"/>
          <w:szCs w:val="24"/>
        </w:rPr>
        <w:t xml:space="preserve"> and bringing the joy of eating to everyone.</w:t>
      </w:r>
    </w:p>
    <w:p w:rsidR="00BE1475" w:rsidRPr="00CB5738" w:rsidRDefault="00BE1475" w:rsidP="00D92168">
      <w:pPr>
        <w:widowControl w:val="0"/>
        <w:spacing w:line="276" w:lineRule="auto"/>
        <w:rPr>
          <w:sz w:val="24"/>
        </w:rPr>
      </w:pPr>
    </w:p>
    <w:p w:rsidR="00BE1475" w:rsidRPr="00CB5738" w:rsidRDefault="00BE1475" w:rsidP="00D92168">
      <w:pPr>
        <w:widowControl w:val="0"/>
        <w:numPr>
          <w:ilvl w:val="0"/>
          <w:numId w:val="65"/>
        </w:numPr>
        <w:tabs>
          <w:tab w:val="left" w:pos="567"/>
        </w:tabs>
        <w:spacing w:line="276" w:lineRule="auto"/>
        <w:ind w:left="567" w:hanging="425"/>
        <w:rPr>
          <w:sz w:val="24"/>
        </w:rPr>
      </w:pPr>
      <w:r w:rsidRPr="00CB5738">
        <w:rPr>
          <w:sz w:val="24"/>
        </w:rPr>
        <w:t xml:space="preserve">This exercise also provides an excellent opportunity to talk about the power of global brand names. The McDonald’s name (and golden arches) </w:t>
      </w:r>
      <w:r w:rsidR="00914759">
        <w:rPr>
          <w:sz w:val="24"/>
        </w:rPr>
        <w:t>is</w:t>
      </w:r>
      <w:r w:rsidRPr="00CB5738">
        <w:rPr>
          <w:sz w:val="24"/>
        </w:rPr>
        <w:t xml:space="preserve"> recognized around the world; likewise, Yum businesses (KFC, Pizza Hut, and Taco Bell) are ever-present. It is a challenge for a “new kid on the block” such as Jollibee to compete. This is where adaptation to local taste can make the difference.</w:t>
      </w:r>
    </w:p>
    <w:p w:rsidR="00BE1475" w:rsidRPr="00CB5738" w:rsidRDefault="00BE1475" w:rsidP="00D92168">
      <w:pPr>
        <w:widowControl w:val="0"/>
        <w:spacing w:line="276" w:lineRule="auto"/>
        <w:rPr>
          <w:sz w:val="24"/>
        </w:rPr>
      </w:pPr>
    </w:p>
    <w:p w:rsidR="003F58A7" w:rsidRPr="00CB5738" w:rsidRDefault="003F58A7" w:rsidP="00D92168">
      <w:pPr>
        <w:pStyle w:val="a7"/>
        <w:widowControl w:val="0"/>
        <w:spacing w:line="276" w:lineRule="auto"/>
        <w:rPr>
          <w:sz w:val="24"/>
          <w:szCs w:val="24"/>
        </w:rPr>
      </w:pPr>
      <w:r w:rsidRPr="00CB5738">
        <w:rPr>
          <w:sz w:val="24"/>
          <w:szCs w:val="24"/>
        </w:rPr>
        <w:t>Questions and Answers Following this Exercise</w:t>
      </w:r>
    </w:p>
    <w:p w:rsidR="003F58A7" w:rsidRPr="00CB5738" w:rsidRDefault="003F58A7" w:rsidP="00D92168">
      <w:pPr>
        <w:widowControl w:val="0"/>
        <w:spacing w:line="276" w:lineRule="auto"/>
        <w:rPr>
          <w:sz w:val="24"/>
          <w:szCs w:val="24"/>
        </w:rPr>
      </w:pPr>
    </w:p>
    <w:p w:rsidR="003F58A7" w:rsidRPr="00CB5738" w:rsidRDefault="003F58A7" w:rsidP="00D92168">
      <w:pPr>
        <w:widowControl w:val="0"/>
        <w:numPr>
          <w:ilvl w:val="0"/>
          <w:numId w:val="69"/>
        </w:numPr>
        <w:tabs>
          <w:tab w:val="left" w:pos="567"/>
        </w:tabs>
        <w:spacing w:line="276" w:lineRule="auto"/>
        <w:ind w:left="567" w:hanging="425"/>
        <w:rPr>
          <w:sz w:val="24"/>
        </w:rPr>
      </w:pPr>
      <w:r w:rsidRPr="00CB5738">
        <w:rPr>
          <w:sz w:val="24"/>
        </w:rPr>
        <w:t>Which of these companies seems best pos</w:t>
      </w:r>
      <w:r w:rsidRPr="00CB5738">
        <w:rPr>
          <w:sz w:val="24"/>
        </w:rPr>
        <w:t>i</w:t>
      </w:r>
      <w:r w:rsidRPr="00CB5738">
        <w:rPr>
          <w:sz w:val="24"/>
        </w:rPr>
        <w:t>tioned in Southeast Asia?</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Opinions will vary. Jollibee has the most extensive menu aimed at this part of the world. It also has an extensive menu that competes with McDonald’s and a seasoned fried chicken menu to compete with KFC. However, customers in Southeast Asia may well be looking for the more “</w:t>
      </w:r>
      <w:r w:rsidR="000C373D" w:rsidRPr="00CB5738">
        <w:rPr>
          <w:sz w:val="24"/>
        </w:rPr>
        <w:t>Western</w:t>
      </w:r>
      <w:r w:rsidRPr="00CB5738">
        <w:rPr>
          <w:sz w:val="24"/>
        </w:rPr>
        <w:t>” experience in restaurant dining.</w:t>
      </w:r>
    </w:p>
    <w:p w:rsidR="003F58A7" w:rsidRPr="00CB5738" w:rsidRDefault="003F58A7" w:rsidP="00D92168">
      <w:pPr>
        <w:widowControl w:val="0"/>
        <w:spacing w:line="276" w:lineRule="auto"/>
        <w:rPr>
          <w:sz w:val="24"/>
        </w:rPr>
      </w:pPr>
    </w:p>
    <w:p w:rsidR="003F58A7" w:rsidRPr="00CB5738" w:rsidRDefault="003F58A7" w:rsidP="00D92168">
      <w:pPr>
        <w:widowControl w:val="0"/>
        <w:numPr>
          <w:ilvl w:val="0"/>
          <w:numId w:val="69"/>
        </w:numPr>
        <w:tabs>
          <w:tab w:val="left" w:pos="567"/>
        </w:tabs>
        <w:spacing w:line="276" w:lineRule="auto"/>
        <w:ind w:left="567" w:hanging="425"/>
        <w:rPr>
          <w:sz w:val="24"/>
        </w:rPr>
      </w:pPr>
      <w:r w:rsidRPr="00CB5738">
        <w:rPr>
          <w:sz w:val="24"/>
        </w:rPr>
        <w:t>What advantages might a “local” brand like Jo</w:t>
      </w:r>
      <w:r w:rsidRPr="00CB5738">
        <w:rPr>
          <w:sz w:val="24"/>
        </w:rPr>
        <w:t>l</w:t>
      </w:r>
      <w:r w:rsidRPr="00CB5738">
        <w:rPr>
          <w:sz w:val="24"/>
        </w:rPr>
        <w:t>libee have over the global companies?</w:t>
      </w:r>
      <w:r w:rsidR="00F91949" w:rsidRPr="00CB5738">
        <w:rPr>
          <w:sz w:val="24"/>
        </w:rPr>
        <w:t xml:space="preserve"> What advantages </w:t>
      </w:r>
      <w:r w:rsidR="000A0617" w:rsidRPr="00CB5738">
        <w:rPr>
          <w:sz w:val="24"/>
        </w:rPr>
        <w:t>do</w:t>
      </w:r>
      <w:r w:rsidR="00F91949" w:rsidRPr="00CB5738">
        <w:rPr>
          <w:sz w:val="24"/>
        </w:rPr>
        <w:t xml:space="preserve"> the global MNCs have?</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w:t>
      </w:r>
      <w:r w:rsidR="000A0617" w:rsidRPr="00CB5738">
        <w:rPr>
          <w:sz w:val="24"/>
        </w:rPr>
        <w:t xml:space="preserve">Students’ answers will vary. However, a </w:t>
      </w:r>
      <w:r w:rsidRPr="00CB5738">
        <w:rPr>
          <w:sz w:val="24"/>
        </w:rPr>
        <w:t>“local” customer base may have or develop a loyalty to Jollibee based on pride or on food</w:t>
      </w:r>
      <w:r w:rsidR="00D269EE" w:rsidRPr="00CB5738">
        <w:rPr>
          <w:sz w:val="24"/>
        </w:rPr>
        <w:t xml:space="preserve"> </w:t>
      </w:r>
      <w:r w:rsidRPr="00CB5738">
        <w:rPr>
          <w:sz w:val="24"/>
        </w:rPr>
        <w:t>preference.</w:t>
      </w:r>
    </w:p>
    <w:p w:rsidR="003F58A7" w:rsidRPr="00CB5738" w:rsidRDefault="003F58A7" w:rsidP="00D92168">
      <w:pPr>
        <w:widowControl w:val="0"/>
        <w:spacing w:line="276" w:lineRule="auto"/>
        <w:rPr>
          <w:sz w:val="24"/>
        </w:rPr>
      </w:pPr>
    </w:p>
    <w:p w:rsidR="003F58A7" w:rsidRPr="00CB5738" w:rsidRDefault="003F58A7" w:rsidP="00D92168">
      <w:pPr>
        <w:widowControl w:val="0"/>
        <w:numPr>
          <w:ilvl w:val="0"/>
          <w:numId w:val="69"/>
        </w:numPr>
        <w:tabs>
          <w:tab w:val="left" w:pos="567"/>
        </w:tabs>
        <w:spacing w:line="276" w:lineRule="auto"/>
        <w:ind w:left="567" w:hanging="425"/>
        <w:rPr>
          <w:sz w:val="24"/>
        </w:rPr>
      </w:pPr>
      <w:r w:rsidRPr="00CB5738">
        <w:rPr>
          <w:sz w:val="24"/>
        </w:rPr>
        <w:t>What is your predi</w:t>
      </w:r>
      <w:r w:rsidRPr="00CB5738">
        <w:rPr>
          <w:sz w:val="24"/>
        </w:rPr>
        <w:t>c</w:t>
      </w:r>
      <w:r w:rsidRPr="00CB5738">
        <w:rPr>
          <w:sz w:val="24"/>
        </w:rPr>
        <w:t>tion in terms of future growth potential?</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All three companies are seeking to expand their worldwide operations to increase their market share and return on invested capital. Franchising allows the companies to expand their presence at minimal cost, while maintaining quality control. Opinions will vary regarding</w:t>
      </w:r>
      <w:r w:rsidR="000C373D" w:rsidRPr="00CB5738">
        <w:rPr>
          <w:sz w:val="24"/>
        </w:rPr>
        <w:t xml:space="preserve"> the</w:t>
      </w:r>
      <w:r w:rsidRPr="00CB5738">
        <w:rPr>
          <w:sz w:val="24"/>
        </w:rPr>
        <w:t xml:space="preserve"> success </w:t>
      </w:r>
      <w:r w:rsidR="000C373D" w:rsidRPr="00CB5738">
        <w:rPr>
          <w:sz w:val="24"/>
        </w:rPr>
        <w:t xml:space="preserve">of </w:t>
      </w:r>
      <w:r w:rsidRPr="00CB5738">
        <w:rPr>
          <w:sz w:val="24"/>
        </w:rPr>
        <w:t>future growth.</w:t>
      </w:r>
    </w:p>
    <w:p w:rsidR="003F58A7" w:rsidRPr="00CB5738" w:rsidRDefault="003F58A7" w:rsidP="00D92168">
      <w:pPr>
        <w:widowControl w:val="0"/>
        <w:spacing w:line="276" w:lineRule="auto"/>
        <w:rPr>
          <w:sz w:val="24"/>
        </w:rPr>
      </w:pPr>
    </w:p>
    <w:p w:rsidR="002D739F" w:rsidRPr="00CB5738" w:rsidRDefault="00BE3048" w:rsidP="00D92168">
      <w:pPr>
        <w:widowControl w:val="0"/>
        <w:spacing w:line="276" w:lineRule="auto"/>
        <w:rPr>
          <w:b/>
          <w:sz w:val="28"/>
          <w:szCs w:val="28"/>
        </w:rPr>
      </w:pPr>
      <w:r w:rsidRPr="00CB5738">
        <w:rPr>
          <w:b/>
          <w:sz w:val="28"/>
          <w:szCs w:val="28"/>
        </w:rPr>
        <w:t xml:space="preserve">In </w:t>
      </w:r>
      <w:r w:rsidR="00746FF4" w:rsidRPr="00CB5738">
        <w:rPr>
          <w:b/>
          <w:sz w:val="28"/>
          <w:szCs w:val="28"/>
        </w:rPr>
        <w:t xml:space="preserve">the </w:t>
      </w:r>
      <w:r w:rsidRPr="00CB5738">
        <w:rPr>
          <w:b/>
          <w:sz w:val="28"/>
          <w:szCs w:val="28"/>
        </w:rPr>
        <w:t>International Spotlight: India</w:t>
      </w:r>
    </w:p>
    <w:p w:rsidR="002D739F" w:rsidRPr="00CB5738" w:rsidRDefault="002D739F" w:rsidP="00D92168">
      <w:pPr>
        <w:widowControl w:val="0"/>
        <w:spacing w:line="276" w:lineRule="auto"/>
        <w:rPr>
          <w:sz w:val="24"/>
        </w:rPr>
      </w:pPr>
    </w:p>
    <w:p w:rsidR="002D739F" w:rsidRPr="00CB5738" w:rsidRDefault="002D739F" w:rsidP="00D92168">
      <w:pPr>
        <w:widowControl w:val="0"/>
        <w:spacing w:line="276" w:lineRule="auto"/>
        <w:rPr>
          <w:b/>
          <w:sz w:val="24"/>
        </w:rPr>
      </w:pPr>
      <w:r w:rsidRPr="00CB5738">
        <w:rPr>
          <w:b/>
          <w:sz w:val="24"/>
        </w:rPr>
        <w:t xml:space="preserve">Questions </w:t>
      </w:r>
      <w:r w:rsidR="00BE3048" w:rsidRPr="00CB5738">
        <w:rPr>
          <w:b/>
          <w:sz w:val="24"/>
        </w:rPr>
        <w:t>and</w:t>
      </w:r>
      <w:r w:rsidRPr="00CB5738">
        <w:rPr>
          <w:b/>
          <w:sz w:val="24"/>
        </w:rPr>
        <w:t xml:space="preserve"> Suggested Answers</w:t>
      </w:r>
    </w:p>
    <w:p w:rsidR="002D739F" w:rsidRPr="00CB5738" w:rsidRDefault="002D739F" w:rsidP="00D92168">
      <w:pPr>
        <w:widowControl w:val="0"/>
        <w:spacing w:line="276" w:lineRule="auto"/>
        <w:rPr>
          <w:sz w:val="24"/>
        </w:rPr>
      </w:pPr>
    </w:p>
    <w:p w:rsidR="003F58A7" w:rsidRPr="00CB5738" w:rsidRDefault="003F58A7" w:rsidP="00D92168">
      <w:pPr>
        <w:widowControl w:val="0"/>
        <w:numPr>
          <w:ilvl w:val="0"/>
          <w:numId w:val="70"/>
        </w:numPr>
        <w:tabs>
          <w:tab w:val="left" w:pos="567"/>
        </w:tabs>
        <w:spacing w:line="276" w:lineRule="auto"/>
        <w:ind w:left="567" w:hanging="425"/>
        <w:rPr>
          <w:sz w:val="24"/>
        </w:rPr>
      </w:pPr>
      <w:r w:rsidRPr="00CB5738">
        <w:rPr>
          <w:sz w:val="24"/>
        </w:rPr>
        <w:t>What is the climate for doing business in India? Is it supportive of foreign investment?</w:t>
      </w:r>
    </w:p>
    <w:p w:rsidR="003F58A7" w:rsidRPr="00CB5738" w:rsidRDefault="003F58A7" w:rsidP="00D92168">
      <w:pPr>
        <w:widowControl w:val="0"/>
        <w:spacing w:line="276" w:lineRule="auto"/>
      </w:pPr>
    </w:p>
    <w:p w:rsidR="003F58A7" w:rsidRPr="00CB5738" w:rsidRDefault="003F58A7" w:rsidP="00D92168">
      <w:pPr>
        <w:widowControl w:val="0"/>
        <w:spacing w:line="276" w:lineRule="auto"/>
        <w:ind w:left="567"/>
        <w:rPr>
          <w:sz w:val="24"/>
        </w:rPr>
      </w:pPr>
      <w:r w:rsidRPr="000C172B">
        <w:rPr>
          <w:b/>
          <w:sz w:val="24"/>
        </w:rPr>
        <w:t xml:space="preserve">Answer: </w:t>
      </w:r>
      <w:r w:rsidRPr="00CB5738">
        <w:rPr>
          <w:sz w:val="24"/>
        </w:rPr>
        <w:t xml:space="preserve">The purpose of the first question in each of the “Spotlight” cases is for the instructor to bring in current happenings in the country featured. The suggested answer </w:t>
      </w:r>
      <w:r w:rsidR="0086712D" w:rsidRPr="00CB5738">
        <w:rPr>
          <w:sz w:val="24"/>
        </w:rPr>
        <w:t xml:space="preserve">given </w:t>
      </w:r>
      <w:r w:rsidRPr="00CB5738">
        <w:rPr>
          <w:sz w:val="24"/>
        </w:rPr>
        <w:t>below may be dated by the time the instructor goes over this in class but can be used as part of the discussion and as a point of departure for new material.</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CB5738">
        <w:rPr>
          <w:sz w:val="24"/>
        </w:rPr>
        <w:t>India is one of the world’s largest industrialized nations, although 70 percent of the people depend in some way on agriculture. However, millions of people in India live in poverty, most of them in small villages.</w:t>
      </w:r>
    </w:p>
    <w:p w:rsidR="003F58A7" w:rsidRPr="00CB5738" w:rsidRDefault="003F58A7" w:rsidP="00D92168">
      <w:pPr>
        <w:widowControl w:val="0"/>
        <w:spacing w:line="276" w:lineRule="auto"/>
        <w:rPr>
          <w:sz w:val="24"/>
        </w:rPr>
      </w:pPr>
    </w:p>
    <w:p w:rsidR="003F58A7" w:rsidRPr="00CB5738" w:rsidRDefault="003F58A7" w:rsidP="00D92168">
      <w:pPr>
        <w:widowControl w:val="0"/>
        <w:spacing w:line="276" w:lineRule="auto"/>
        <w:ind w:left="567"/>
        <w:rPr>
          <w:sz w:val="24"/>
        </w:rPr>
      </w:pPr>
      <w:r w:rsidRPr="00CB5738">
        <w:rPr>
          <w:sz w:val="24"/>
        </w:rPr>
        <w:t>In the past, doing business in India has been quite difficult. Recently, however, the government has been relaxing its bureaucratic rules, particularly those relating to foreign investments. The government realizes many MNCs are making a critical choice</w:t>
      </w:r>
      <w:r w:rsidR="00E94228" w:rsidRPr="00CB5738">
        <w:rPr>
          <w:sz w:val="24"/>
        </w:rPr>
        <w:t xml:space="preserve"> between</w:t>
      </w:r>
      <w:r w:rsidRPr="00CB5738">
        <w:rPr>
          <w:sz w:val="24"/>
        </w:rPr>
        <w:t xml:space="preserve"> India </w:t>
      </w:r>
      <w:r w:rsidR="00E94228" w:rsidRPr="00CB5738">
        <w:rPr>
          <w:sz w:val="24"/>
        </w:rPr>
        <w:t>and</w:t>
      </w:r>
      <w:r w:rsidRPr="00CB5738">
        <w:rPr>
          <w:sz w:val="24"/>
        </w:rPr>
        <w:t xml:space="preserve"> China</w:t>
      </w:r>
      <w:r w:rsidR="00E94228" w:rsidRPr="00CB5738">
        <w:rPr>
          <w:sz w:val="24"/>
        </w:rPr>
        <w:t>.</w:t>
      </w:r>
      <w:r w:rsidRPr="00CB5738">
        <w:rPr>
          <w:sz w:val="24"/>
        </w:rPr>
        <w:t xml:space="preserve"> Additio</w:t>
      </w:r>
      <w:r w:rsidRPr="00CB5738">
        <w:rPr>
          <w:sz w:val="24"/>
        </w:rPr>
        <w:t>n</w:t>
      </w:r>
      <w:r w:rsidRPr="00CB5738">
        <w:rPr>
          <w:sz w:val="24"/>
        </w:rPr>
        <w:t>ally, foreign investments are having a positive effect on the Indian economy.</w:t>
      </w:r>
    </w:p>
    <w:p w:rsidR="003F58A7" w:rsidRPr="00CB5738" w:rsidRDefault="003F58A7" w:rsidP="00D92168">
      <w:pPr>
        <w:widowControl w:val="0"/>
        <w:spacing w:line="276" w:lineRule="auto"/>
        <w:rPr>
          <w:sz w:val="24"/>
        </w:rPr>
      </w:pPr>
    </w:p>
    <w:p w:rsidR="003F58A7" w:rsidRPr="00CB5738" w:rsidRDefault="003F58A7" w:rsidP="00D92168">
      <w:pPr>
        <w:widowControl w:val="0"/>
        <w:numPr>
          <w:ilvl w:val="0"/>
          <w:numId w:val="70"/>
        </w:numPr>
        <w:tabs>
          <w:tab w:val="left" w:pos="567"/>
        </w:tabs>
        <w:spacing w:line="276" w:lineRule="auto"/>
        <w:ind w:left="567" w:hanging="425"/>
        <w:rPr>
          <w:sz w:val="24"/>
        </w:rPr>
      </w:pPr>
      <w:r w:rsidRPr="00CB5738">
        <w:rPr>
          <w:sz w:val="24"/>
        </w:rPr>
        <w:t>How important is a highly educated human resource pool for MNCs wanting to invest in India? Is it more important for some businesses than for others?</w:t>
      </w:r>
    </w:p>
    <w:p w:rsidR="003F58A7" w:rsidRPr="00CB5738" w:rsidRDefault="003F58A7" w:rsidP="00D92168">
      <w:pPr>
        <w:widowControl w:val="0"/>
        <w:spacing w:line="276" w:lineRule="auto"/>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Highly educated human resources would be extremely important because it means that the MNC can draw on local talent to help staff and manage its operations, even high</w:t>
      </w:r>
      <w:r w:rsidR="00E94228" w:rsidRPr="00CB5738">
        <w:rPr>
          <w:sz w:val="24"/>
        </w:rPr>
        <w:t>-</w:t>
      </w:r>
      <w:r w:rsidRPr="00CB5738">
        <w:rPr>
          <w:sz w:val="24"/>
        </w:rPr>
        <w:t xml:space="preserve">tech operations. If the workforce were poorly educated, it is likely that total reliance might be placed on expatriate managers. Education is more important in businesses where the work literally requires a formal education. For example, </w:t>
      </w:r>
      <w:r w:rsidR="00E94228" w:rsidRPr="00CB5738">
        <w:rPr>
          <w:sz w:val="24"/>
        </w:rPr>
        <w:t>for</w:t>
      </w:r>
      <w:r w:rsidRPr="00CB5738">
        <w:rPr>
          <w:sz w:val="24"/>
        </w:rPr>
        <w:t xml:space="preserve"> a company </w:t>
      </w:r>
      <w:r w:rsidR="00E94228" w:rsidRPr="00CB5738">
        <w:rPr>
          <w:sz w:val="24"/>
        </w:rPr>
        <w:t xml:space="preserve">that </w:t>
      </w:r>
      <w:r w:rsidRPr="00CB5738">
        <w:rPr>
          <w:sz w:val="24"/>
        </w:rPr>
        <w:t xml:space="preserve">needs engineers, technicians, or computer analysts, a highly educated workforce is more important than </w:t>
      </w:r>
      <w:r w:rsidR="00E94228" w:rsidRPr="00CB5738">
        <w:rPr>
          <w:sz w:val="24"/>
        </w:rPr>
        <w:t xml:space="preserve">it would be </w:t>
      </w:r>
      <w:r w:rsidRPr="00CB5738">
        <w:rPr>
          <w:sz w:val="24"/>
        </w:rPr>
        <w:t xml:space="preserve">if the company were interested in salesclerks or assembly line workers. </w:t>
      </w:r>
      <w:r w:rsidR="00E83069" w:rsidRPr="00CB5738">
        <w:rPr>
          <w:sz w:val="24"/>
        </w:rPr>
        <w:t>India has a highly educated group of people valued by such companies</w:t>
      </w:r>
      <w:r w:rsidRPr="00CB5738">
        <w:rPr>
          <w:sz w:val="24"/>
        </w:rPr>
        <w:t>.</w:t>
      </w:r>
    </w:p>
    <w:p w:rsidR="003F58A7" w:rsidRPr="00CB5738" w:rsidRDefault="003F58A7" w:rsidP="00D92168">
      <w:pPr>
        <w:widowControl w:val="0"/>
        <w:spacing w:line="276" w:lineRule="auto"/>
        <w:rPr>
          <w:sz w:val="16"/>
          <w:szCs w:val="16"/>
        </w:rPr>
      </w:pPr>
    </w:p>
    <w:p w:rsidR="003F58A7" w:rsidRPr="00CB5738" w:rsidRDefault="003F58A7" w:rsidP="00D92168">
      <w:pPr>
        <w:widowControl w:val="0"/>
        <w:numPr>
          <w:ilvl w:val="0"/>
          <w:numId w:val="70"/>
        </w:numPr>
        <w:tabs>
          <w:tab w:val="left" w:pos="567"/>
        </w:tabs>
        <w:spacing w:line="276" w:lineRule="auto"/>
        <w:ind w:left="567" w:hanging="425"/>
        <w:rPr>
          <w:sz w:val="24"/>
        </w:rPr>
      </w:pPr>
      <w:r w:rsidRPr="00CB5738">
        <w:rPr>
          <w:sz w:val="24"/>
        </w:rPr>
        <w:t>Given the low per</w:t>
      </w:r>
      <w:r w:rsidR="00A04400" w:rsidRPr="00CB5738">
        <w:rPr>
          <w:sz w:val="24"/>
        </w:rPr>
        <w:t xml:space="preserve"> </w:t>
      </w:r>
      <w:r w:rsidRPr="00CB5738">
        <w:rPr>
          <w:sz w:val="24"/>
        </w:rPr>
        <w:t>capita income of the country, why would you still argue for India to be an excellent place to do business in the coming years?</w:t>
      </w:r>
    </w:p>
    <w:p w:rsidR="003F58A7" w:rsidRPr="00CB5738" w:rsidRDefault="003F58A7" w:rsidP="00D92168">
      <w:pPr>
        <w:widowControl w:val="0"/>
        <w:spacing w:line="276" w:lineRule="auto"/>
      </w:pPr>
    </w:p>
    <w:p w:rsidR="003F58A7" w:rsidRPr="00CB5738" w:rsidRDefault="003F58A7" w:rsidP="00D92168">
      <w:pPr>
        <w:widowControl w:val="0"/>
        <w:spacing w:line="276" w:lineRule="auto"/>
        <w:ind w:left="567"/>
        <w:rPr>
          <w:sz w:val="24"/>
        </w:rPr>
      </w:pPr>
      <w:r w:rsidRPr="000C172B">
        <w:rPr>
          <w:b/>
          <w:sz w:val="24"/>
        </w:rPr>
        <w:t>Answer:</w:t>
      </w:r>
      <w:r w:rsidRPr="00CB5738">
        <w:rPr>
          <w:sz w:val="24"/>
        </w:rPr>
        <w:t xml:space="preserve"> In addition to the </w:t>
      </w:r>
      <w:r w:rsidR="00DB7F70" w:rsidRPr="00CB5738">
        <w:rPr>
          <w:sz w:val="24"/>
        </w:rPr>
        <w:t xml:space="preserve">points </w:t>
      </w:r>
      <w:r w:rsidRPr="00CB5738">
        <w:rPr>
          <w:sz w:val="24"/>
        </w:rPr>
        <w:t xml:space="preserve">mentioned </w:t>
      </w:r>
      <w:r w:rsidR="00DB7F70" w:rsidRPr="00CB5738">
        <w:rPr>
          <w:sz w:val="24"/>
        </w:rPr>
        <w:t>above</w:t>
      </w:r>
      <w:r w:rsidRPr="00CB5738">
        <w:rPr>
          <w:sz w:val="24"/>
        </w:rPr>
        <w:t>, there are other attractions that make it likely that India will be an excellent place to do business in the coming years: (1) a large number of highly educated people, esp</w:t>
      </w:r>
      <w:r w:rsidRPr="00CB5738">
        <w:rPr>
          <w:sz w:val="24"/>
        </w:rPr>
        <w:t>e</w:t>
      </w:r>
      <w:r w:rsidRPr="00CB5738">
        <w:rPr>
          <w:sz w:val="24"/>
        </w:rPr>
        <w:t xml:space="preserve">cially in areas such as medicine, engineering, and computer science; (2) </w:t>
      </w:r>
      <w:r w:rsidR="00BB0CD7" w:rsidRPr="00CB5738">
        <w:rPr>
          <w:sz w:val="24"/>
        </w:rPr>
        <w:t xml:space="preserve">the </w:t>
      </w:r>
      <w:r w:rsidRPr="00CB5738">
        <w:rPr>
          <w:sz w:val="24"/>
        </w:rPr>
        <w:t>widespread use of English, long accepted as the international language of business; and (3) low wages and sal</w:t>
      </w:r>
      <w:r w:rsidRPr="00CB5738">
        <w:rPr>
          <w:sz w:val="24"/>
        </w:rPr>
        <w:t>a</w:t>
      </w:r>
      <w:r w:rsidRPr="00CB5738">
        <w:rPr>
          <w:sz w:val="24"/>
        </w:rPr>
        <w:t xml:space="preserve">ries, which </w:t>
      </w:r>
      <w:r w:rsidR="00BB0CD7" w:rsidRPr="00CB5738">
        <w:rPr>
          <w:sz w:val="24"/>
        </w:rPr>
        <w:t xml:space="preserve">are </w:t>
      </w:r>
      <w:r w:rsidRPr="00CB5738">
        <w:rPr>
          <w:sz w:val="24"/>
        </w:rPr>
        <w:t xml:space="preserve">often </w:t>
      </w:r>
      <w:r w:rsidR="00BB0CD7" w:rsidRPr="00CB5738">
        <w:rPr>
          <w:sz w:val="24"/>
        </w:rPr>
        <w:t xml:space="preserve">only </w:t>
      </w:r>
      <w:r w:rsidRPr="00CB5738">
        <w:rPr>
          <w:sz w:val="24"/>
        </w:rPr>
        <w:t>10 to 30 percent of those in the world’s economic superpo</w:t>
      </w:r>
      <w:r w:rsidRPr="00CB5738">
        <w:rPr>
          <w:sz w:val="24"/>
        </w:rPr>
        <w:t>w</w:t>
      </w:r>
      <w:r w:rsidRPr="00CB5738">
        <w:rPr>
          <w:sz w:val="24"/>
        </w:rPr>
        <w:t>ers.</w:t>
      </w:r>
    </w:p>
    <w:p w:rsidR="003F58A7" w:rsidRPr="00CB5738" w:rsidRDefault="003F58A7" w:rsidP="00D92168">
      <w:pPr>
        <w:widowControl w:val="0"/>
        <w:spacing w:line="276" w:lineRule="auto"/>
      </w:pPr>
    </w:p>
    <w:p w:rsidR="003F58A7" w:rsidRPr="00CB5738" w:rsidRDefault="003F58A7" w:rsidP="00D92168">
      <w:pPr>
        <w:widowControl w:val="0"/>
        <w:spacing w:line="276" w:lineRule="auto"/>
        <w:ind w:left="567"/>
        <w:rPr>
          <w:sz w:val="24"/>
        </w:rPr>
      </w:pPr>
      <w:r w:rsidRPr="00CB5738">
        <w:rPr>
          <w:sz w:val="24"/>
        </w:rPr>
        <w:t>Notice how low wages are compared to similar jobs in the U</w:t>
      </w:r>
      <w:r w:rsidR="009E6E0F" w:rsidRPr="00CB5738">
        <w:rPr>
          <w:sz w:val="24"/>
        </w:rPr>
        <w:t xml:space="preserve">nited </w:t>
      </w:r>
      <w:r w:rsidRPr="00CB5738">
        <w:rPr>
          <w:sz w:val="24"/>
        </w:rPr>
        <w:t>S</w:t>
      </w:r>
      <w:r w:rsidR="009E6E0F" w:rsidRPr="00CB5738">
        <w:rPr>
          <w:sz w:val="24"/>
        </w:rPr>
        <w:t>tates</w:t>
      </w:r>
      <w:r w:rsidRPr="00CB5738">
        <w:rPr>
          <w:sz w:val="24"/>
        </w:rPr>
        <w:t>, Japan, and Western Europe. The big question mark surrounding India is its political stability and its ongoing border disputes with Pakistan.</w:t>
      </w:r>
    </w:p>
    <w:p w:rsidR="003F58A7" w:rsidRPr="00CB5738" w:rsidRDefault="003F58A7" w:rsidP="00D92168">
      <w:pPr>
        <w:widowControl w:val="0"/>
        <w:spacing w:line="276" w:lineRule="auto"/>
        <w:rPr>
          <w:sz w:val="24"/>
          <w:szCs w:val="24"/>
        </w:rPr>
      </w:pPr>
    </w:p>
    <w:p w:rsidR="00174A8D" w:rsidRPr="00CB5738" w:rsidRDefault="00174A8D" w:rsidP="00D92168">
      <w:pPr>
        <w:widowControl w:val="0"/>
        <w:spacing w:line="276" w:lineRule="auto"/>
        <w:rPr>
          <w:b/>
          <w:sz w:val="28"/>
          <w:szCs w:val="28"/>
        </w:rPr>
      </w:pPr>
      <w:r w:rsidRPr="00CB5738">
        <w:rPr>
          <w:b/>
          <w:sz w:val="28"/>
          <w:szCs w:val="28"/>
        </w:rPr>
        <w:t>International Management in Action: Tracing the Roots of Modern Globalization</w:t>
      </w:r>
    </w:p>
    <w:p w:rsidR="00174A8D" w:rsidRPr="00CB5738" w:rsidRDefault="00174A8D" w:rsidP="00D92168">
      <w:pPr>
        <w:widowControl w:val="0"/>
        <w:spacing w:line="276" w:lineRule="auto"/>
        <w:rPr>
          <w:sz w:val="24"/>
        </w:rPr>
      </w:pPr>
    </w:p>
    <w:p w:rsidR="00174A8D" w:rsidRPr="00CB5738" w:rsidRDefault="00ED0329" w:rsidP="00D92168">
      <w:pPr>
        <w:widowControl w:val="0"/>
        <w:spacing w:line="276" w:lineRule="auto"/>
        <w:rPr>
          <w:b/>
          <w:sz w:val="24"/>
        </w:rPr>
      </w:pPr>
      <w:r w:rsidRPr="00CB5738">
        <w:rPr>
          <w:b/>
          <w:sz w:val="24"/>
        </w:rPr>
        <w:t>Summary</w:t>
      </w:r>
    </w:p>
    <w:p w:rsidR="00174A8D" w:rsidRPr="00CB5738" w:rsidRDefault="00174A8D" w:rsidP="00D92168">
      <w:pPr>
        <w:widowControl w:val="0"/>
        <w:spacing w:line="276" w:lineRule="auto"/>
        <w:rPr>
          <w:sz w:val="24"/>
        </w:rPr>
      </w:pPr>
    </w:p>
    <w:p w:rsidR="00056250" w:rsidRPr="00CB5738" w:rsidRDefault="00056250" w:rsidP="00D92168">
      <w:pPr>
        <w:widowControl w:val="0"/>
        <w:numPr>
          <w:ilvl w:val="0"/>
          <w:numId w:val="71"/>
        </w:numPr>
        <w:tabs>
          <w:tab w:val="left" w:pos="567"/>
        </w:tabs>
        <w:spacing w:line="276" w:lineRule="auto"/>
        <w:ind w:left="567" w:hanging="425"/>
        <w:rPr>
          <w:sz w:val="24"/>
        </w:rPr>
      </w:pPr>
      <w:r w:rsidRPr="00CB5738">
        <w:rPr>
          <w:sz w:val="24"/>
        </w:rPr>
        <w:t xml:space="preserve">Globalization is not new. Consider this concept in terms of historical events before reading the article. Think </w:t>
      </w:r>
      <w:r w:rsidR="001E1AF3" w:rsidRPr="00CB5738">
        <w:rPr>
          <w:sz w:val="24"/>
        </w:rPr>
        <w:t xml:space="preserve">about </w:t>
      </w:r>
      <w:r w:rsidRPr="00CB5738">
        <w:rPr>
          <w:sz w:val="24"/>
        </w:rPr>
        <w:t>the Silk Road and other trade routes dating back thousands of years. Then</w:t>
      </w:r>
      <w:r w:rsidR="0078287D" w:rsidRPr="00CB5738">
        <w:rPr>
          <w:sz w:val="24"/>
        </w:rPr>
        <w:t>,</w:t>
      </w:r>
      <w:r w:rsidRPr="00CB5738">
        <w:rPr>
          <w:sz w:val="24"/>
        </w:rPr>
        <w:t xml:space="preserve"> review the examples in the article</w:t>
      </w:r>
      <w:r w:rsidR="0078287D" w:rsidRPr="00CB5738">
        <w:rPr>
          <w:sz w:val="24"/>
        </w:rPr>
        <w:t>.</w:t>
      </w:r>
    </w:p>
    <w:p w:rsidR="000367AB" w:rsidRPr="00CB5738" w:rsidRDefault="000367AB" w:rsidP="00D92168">
      <w:pPr>
        <w:widowControl w:val="0"/>
        <w:spacing w:line="276" w:lineRule="auto"/>
        <w:rPr>
          <w:sz w:val="24"/>
        </w:rPr>
      </w:pP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Middle Eastern Intercontinental Trade: King’s Highway (Royal Road), Silk Road, Arabian caravans</w:t>
      </w: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Trans-Saharan Cross-continental Trade: North to West Africa</w:t>
      </w: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China as an Ancient Global Trading Initiator: Ocean routes</w:t>
      </w:r>
    </w:p>
    <w:p w:rsidR="00056250" w:rsidRPr="00CB5738" w:rsidRDefault="00056250" w:rsidP="00D92168">
      <w:pPr>
        <w:widowControl w:val="0"/>
        <w:numPr>
          <w:ilvl w:val="0"/>
          <w:numId w:val="74"/>
        </w:numPr>
        <w:tabs>
          <w:tab w:val="clear" w:pos="936"/>
          <w:tab w:val="left" w:pos="1134"/>
        </w:tabs>
        <w:spacing w:line="276" w:lineRule="auto"/>
        <w:ind w:left="1134" w:hanging="425"/>
        <w:rPr>
          <w:sz w:val="24"/>
        </w:rPr>
      </w:pPr>
      <w:r w:rsidRPr="00CB5738">
        <w:rPr>
          <w:sz w:val="24"/>
        </w:rPr>
        <w:t>European Trade Imperative: Greeks and Phoeni</w:t>
      </w:r>
      <w:r w:rsidR="00F56CF2" w:rsidRPr="00CB5738">
        <w:rPr>
          <w:sz w:val="24"/>
        </w:rPr>
        <w:t>ci</w:t>
      </w:r>
      <w:r w:rsidRPr="00CB5738">
        <w:rPr>
          <w:sz w:val="24"/>
        </w:rPr>
        <w:t>ans, Roman Empire, British Isles, Silk Road (once again), Christopher Columbus and the New World</w:t>
      </w:r>
    </w:p>
    <w:p w:rsidR="00056250" w:rsidRPr="00CB5738" w:rsidRDefault="00056250" w:rsidP="00D92168">
      <w:pPr>
        <w:widowControl w:val="0"/>
        <w:spacing w:line="276" w:lineRule="auto"/>
        <w:rPr>
          <w:sz w:val="24"/>
        </w:rPr>
      </w:pPr>
    </w:p>
    <w:p w:rsidR="00056250" w:rsidRPr="00CB5738" w:rsidRDefault="00056250" w:rsidP="00D92168">
      <w:pPr>
        <w:widowControl w:val="0"/>
        <w:numPr>
          <w:ilvl w:val="0"/>
          <w:numId w:val="71"/>
        </w:numPr>
        <w:tabs>
          <w:tab w:val="left" w:pos="567"/>
        </w:tabs>
        <w:spacing w:line="276" w:lineRule="auto"/>
        <w:ind w:left="567" w:hanging="425"/>
        <w:rPr>
          <w:sz w:val="24"/>
        </w:rPr>
      </w:pPr>
      <w:r w:rsidRPr="00CB5738">
        <w:rPr>
          <w:sz w:val="24"/>
        </w:rPr>
        <w:t>Globalization in U.S. History</w:t>
      </w:r>
    </w:p>
    <w:p w:rsidR="000367AB" w:rsidRPr="00CB5738" w:rsidRDefault="000367AB" w:rsidP="00D92168">
      <w:pPr>
        <w:widowControl w:val="0"/>
        <w:tabs>
          <w:tab w:val="left" w:pos="567"/>
        </w:tabs>
        <w:spacing w:line="276" w:lineRule="auto"/>
        <w:rPr>
          <w:sz w:val="24"/>
        </w:rPr>
      </w:pPr>
    </w:p>
    <w:p w:rsidR="00056250" w:rsidRPr="00CB5738" w:rsidRDefault="00056250" w:rsidP="00D92168">
      <w:pPr>
        <w:widowControl w:val="0"/>
        <w:numPr>
          <w:ilvl w:val="0"/>
          <w:numId w:val="75"/>
        </w:numPr>
        <w:tabs>
          <w:tab w:val="clear" w:pos="936"/>
          <w:tab w:val="left" w:pos="1134"/>
        </w:tabs>
        <w:spacing w:line="276" w:lineRule="auto"/>
        <w:ind w:left="1134" w:hanging="425"/>
        <w:rPr>
          <w:sz w:val="24"/>
        </w:rPr>
      </w:pPr>
      <w:r w:rsidRPr="00CB5738">
        <w:rPr>
          <w:sz w:val="24"/>
        </w:rPr>
        <w:t>Trade with England</w:t>
      </w:r>
    </w:p>
    <w:p w:rsidR="00056250" w:rsidRPr="00CB5738" w:rsidRDefault="00056250" w:rsidP="00D92168">
      <w:pPr>
        <w:widowControl w:val="0"/>
        <w:numPr>
          <w:ilvl w:val="0"/>
          <w:numId w:val="75"/>
        </w:numPr>
        <w:tabs>
          <w:tab w:val="clear" w:pos="936"/>
          <w:tab w:val="left" w:pos="1134"/>
        </w:tabs>
        <w:spacing w:line="276" w:lineRule="auto"/>
        <w:ind w:left="1134" w:hanging="425"/>
        <w:rPr>
          <w:sz w:val="24"/>
        </w:rPr>
      </w:pPr>
      <w:r w:rsidRPr="00CB5738">
        <w:rPr>
          <w:sz w:val="24"/>
        </w:rPr>
        <w:t>Today</w:t>
      </w:r>
    </w:p>
    <w:p w:rsidR="00056250" w:rsidRPr="00CB5738" w:rsidRDefault="00056250" w:rsidP="00D92168">
      <w:pPr>
        <w:widowControl w:val="0"/>
        <w:spacing w:line="276" w:lineRule="auto"/>
        <w:rPr>
          <w:sz w:val="24"/>
        </w:rPr>
      </w:pPr>
    </w:p>
    <w:p w:rsidR="00752CFE" w:rsidRPr="00CB5738" w:rsidRDefault="00752CFE" w:rsidP="00D92168">
      <w:pPr>
        <w:widowControl w:val="0"/>
        <w:spacing w:line="276" w:lineRule="auto"/>
        <w:rPr>
          <w:b/>
          <w:sz w:val="28"/>
          <w:szCs w:val="28"/>
        </w:rPr>
      </w:pPr>
      <w:r w:rsidRPr="00CB5738">
        <w:rPr>
          <w:b/>
          <w:sz w:val="28"/>
          <w:szCs w:val="28"/>
        </w:rPr>
        <w:t>A Closer Look: Outsourcing and Offshoring</w:t>
      </w:r>
    </w:p>
    <w:p w:rsidR="00752CFE" w:rsidRPr="00CB5738" w:rsidRDefault="00752CFE" w:rsidP="00D92168">
      <w:pPr>
        <w:widowControl w:val="0"/>
        <w:spacing w:line="276" w:lineRule="auto"/>
        <w:rPr>
          <w:sz w:val="24"/>
          <w:szCs w:val="24"/>
        </w:rPr>
      </w:pPr>
    </w:p>
    <w:p w:rsidR="00752CFE" w:rsidRPr="00CB5738" w:rsidRDefault="00752CFE" w:rsidP="00D92168">
      <w:pPr>
        <w:widowControl w:val="0"/>
        <w:spacing w:line="276" w:lineRule="auto"/>
        <w:rPr>
          <w:b/>
          <w:sz w:val="24"/>
        </w:rPr>
      </w:pPr>
      <w:r w:rsidRPr="00CB5738">
        <w:rPr>
          <w:b/>
          <w:sz w:val="24"/>
        </w:rPr>
        <w:t>Summary</w:t>
      </w:r>
    </w:p>
    <w:p w:rsidR="00752CFE" w:rsidRPr="00CB5738" w:rsidRDefault="00752CFE" w:rsidP="00D92168">
      <w:pPr>
        <w:widowControl w:val="0"/>
        <w:spacing w:line="276" w:lineRule="auto"/>
        <w:rPr>
          <w:sz w:val="24"/>
        </w:rPr>
      </w:pPr>
    </w:p>
    <w:p w:rsidR="00F37C23" w:rsidRPr="00CB5738" w:rsidRDefault="00F37C23" w:rsidP="00D92168">
      <w:pPr>
        <w:widowControl w:val="0"/>
        <w:spacing w:line="276" w:lineRule="auto"/>
        <w:rPr>
          <w:sz w:val="24"/>
          <w:szCs w:val="24"/>
        </w:rPr>
      </w:pPr>
      <w:r w:rsidRPr="00CB5738">
        <w:rPr>
          <w:rStyle w:val="italic"/>
          <w:i w:val="0"/>
          <w:sz w:val="24"/>
          <w:szCs w:val="24"/>
        </w:rPr>
        <w:t>Of</w:t>
      </w:r>
      <w:r w:rsidRPr="00CB5738">
        <w:rPr>
          <w:rStyle w:val="italic"/>
          <w:i w:val="0"/>
          <w:sz w:val="24"/>
          <w:szCs w:val="24"/>
        </w:rPr>
        <w:t>f</w:t>
      </w:r>
      <w:r w:rsidRPr="00CB5738">
        <w:rPr>
          <w:rStyle w:val="italic"/>
          <w:i w:val="0"/>
          <w:sz w:val="24"/>
          <w:szCs w:val="24"/>
        </w:rPr>
        <w:t>shoring</w:t>
      </w:r>
      <w:r w:rsidRPr="00CB5738">
        <w:rPr>
          <w:sz w:val="24"/>
          <w:szCs w:val="24"/>
        </w:rPr>
        <w:t xml:space="preserve"> refers to the process by which companies undertake activities at offshore locations instead of in their countries of origin.</w:t>
      </w:r>
      <w:r w:rsidR="00C15A2F" w:rsidRPr="00CB5738">
        <w:rPr>
          <w:sz w:val="24"/>
          <w:szCs w:val="24"/>
        </w:rPr>
        <w:t xml:space="preserve"> </w:t>
      </w:r>
      <w:r w:rsidRPr="00CB5738">
        <w:rPr>
          <w:rStyle w:val="italic"/>
          <w:i w:val="0"/>
          <w:sz w:val="24"/>
          <w:szCs w:val="24"/>
        </w:rPr>
        <w:t>Outsourcing</w:t>
      </w:r>
      <w:r w:rsidRPr="00CB5738">
        <w:rPr>
          <w:sz w:val="24"/>
        </w:rPr>
        <w:t xml:space="preserve"> </w:t>
      </w:r>
      <w:r w:rsidRPr="00CB5738">
        <w:rPr>
          <w:sz w:val="24"/>
          <w:szCs w:val="24"/>
        </w:rPr>
        <w:t>is the subcontracting or contracting out of activities to external organizations that had previously been performed within the firm</w:t>
      </w:r>
      <w:r w:rsidR="0066673B" w:rsidRPr="00CB5738">
        <w:rPr>
          <w:sz w:val="24"/>
          <w:szCs w:val="24"/>
        </w:rPr>
        <w:t>,</w:t>
      </w:r>
      <w:r w:rsidRPr="00CB5738">
        <w:rPr>
          <w:sz w:val="24"/>
          <w:szCs w:val="24"/>
        </w:rPr>
        <w:t xml:space="preserve"> and </w:t>
      </w:r>
      <w:r w:rsidR="0066673B" w:rsidRPr="00CB5738">
        <w:rPr>
          <w:sz w:val="24"/>
          <w:szCs w:val="24"/>
        </w:rPr>
        <w:t xml:space="preserve">it </w:t>
      </w:r>
      <w:r w:rsidRPr="00CB5738">
        <w:rPr>
          <w:sz w:val="24"/>
          <w:szCs w:val="24"/>
        </w:rPr>
        <w:t>is a wholly different phenomenon.</w:t>
      </w:r>
    </w:p>
    <w:p w:rsidR="00F37C23" w:rsidRPr="00CB5738" w:rsidRDefault="00F37C23" w:rsidP="00D92168">
      <w:pPr>
        <w:widowControl w:val="0"/>
        <w:spacing w:line="276" w:lineRule="auto"/>
        <w:rPr>
          <w:sz w:val="24"/>
        </w:rPr>
      </w:pPr>
    </w:p>
    <w:p w:rsidR="00F37C23" w:rsidRPr="00CB5738" w:rsidRDefault="00F37C23" w:rsidP="00D92168">
      <w:pPr>
        <w:widowControl w:val="0"/>
        <w:spacing w:line="276" w:lineRule="auto"/>
        <w:rPr>
          <w:sz w:val="24"/>
        </w:rPr>
      </w:pPr>
      <w:r w:rsidRPr="00CB5738">
        <w:rPr>
          <w:sz w:val="24"/>
        </w:rPr>
        <w:t>The two have combined in “offshore outsourcing.” Offshoring began with manufacturing and globalization</w:t>
      </w:r>
      <w:r w:rsidR="00AE0324" w:rsidRPr="00CB5738">
        <w:rPr>
          <w:sz w:val="24"/>
        </w:rPr>
        <w:t xml:space="preserve"> and</w:t>
      </w:r>
      <w:r w:rsidRPr="00CB5738">
        <w:rPr>
          <w:sz w:val="24"/>
        </w:rPr>
        <w:t xml:space="preserve"> expanded to services like call centers, R&amp;D, information services, legal work, and banking services. Sensitive information and privacy issues are of concern.</w:t>
      </w:r>
    </w:p>
    <w:p w:rsidR="00F37C23" w:rsidRPr="00CB5738" w:rsidRDefault="00F37C23" w:rsidP="00D92168">
      <w:pPr>
        <w:widowControl w:val="0"/>
        <w:spacing w:line="276" w:lineRule="auto"/>
        <w:rPr>
          <w:rStyle w:val="italic"/>
          <w:sz w:val="24"/>
        </w:rPr>
      </w:pPr>
    </w:p>
    <w:p w:rsidR="00F37C23" w:rsidRPr="00CB5738" w:rsidRDefault="00F37C23" w:rsidP="00D92168">
      <w:pPr>
        <w:widowControl w:val="0"/>
        <w:spacing w:line="276" w:lineRule="auto"/>
      </w:pPr>
      <w:r w:rsidRPr="00CB5738">
        <w:rPr>
          <w:iCs/>
        </w:rPr>
        <w:t>Source:</w:t>
      </w:r>
      <w:r w:rsidRPr="00CB5738">
        <w:t xml:space="preserve"> Pete Engardio and Assif Shameen, “Let’s Offshore the Lawyers,” </w:t>
      </w:r>
      <w:r w:rsidRPr="00CB5738">
        <w:rPr>
          <w:i/>
          <w:iCs/>
        </w:rPr>
        <w:t>BusinessWeek,</w:t>
      </w:r>
      <w:r w:rsidRPr="00CB5738">
        <w:t xml:space="preserve"> September 18, 2006, p. 42; and Tony Hallett and Andy McCue, “Wh</w:t>
      </w:r>
      <w:r w:rsidR="007C34CA" w:rsidRPr="00CB5738">
        <w:t xml:space="preserve">y Deutsche Bank Spreads </w:t>
      </w:r>
      <w:r w:rsidR="00672A9E" w:rsidRPr="00CB5738">
        <w:t xml:space="preserve">Its </w:t>
      </w:r>
      <w:r w:rsidRPr="00CB5738">
        <w:t xml:space="preserve">Outsourcing,” </w:t>
      </w:r>
      <w:r w:rsidRPr="00CB5738">
        <w:rPr>
          <w:i/>
          <w:iCs/>
        </w:rPr>
        <w:t>BusinessWeek,</w:t>
      </w:r>
      <w:r w:rsidRPr="00CB5738">
        <w:t xml:space="preserve"> March 15, 2007.</w:t>
      </w:r>
    </w:p>
    <w:p w:rsidR="00752CFE" w:rsidRPr="00CB5738" w:rsidRDefault="00752CFE" w:rsidP="00D92168">
      <w:pPr>
        <w:widowControl w:val="0"/>
        <w:spacing w:line="276" w:lineRule="auto"/>
        <w:rPr>
          <w:sz w:val="24"/>
          <w:szCs w:val="24"/>
        </w:rPr>
      </w:pPr>
    </w:p>
    <w:p w:rsidR="00174A8D" w:rsidRPr="00CB5738" w:rsidRDefault="00174A8D" w:rsidP="00D92168">
      <w:pPr>
        <w:widowControl w:val="0"/>
        <w:spacing w:line="276" w:lineRule="auto"/>
        <w:rPr>
          <w:b/>
          <w:sz w:val="28"/>
          <w:szCs w:val="28"/>
        </w:rPr>
      </w:pPr>
      <w:r w:rsidRPr="00CB5738">
        <w:rPr>
          <w:b/>
          <w:sz w:val="28"/>
          <w:szCs w:val="28"/>
        </w:rPr>
        <w:t xml:space="preserve">International Management in Action: </w:t>
      </w:r>
      <w:r w:rsidR="005B75FD" w:rsidRPr="00CB5738">
        <w:rPr>
          <w:b/>
          <w:sz w:val="28"/>
          <w:szCs w:val="28"/>
        </w:rPr>
        <w:t>Recognizing Cultural Differences</w:t>
      </w:r>
    </w:p>
    <w:p w:rsidR="00174A8D" w:rsidRPr="00CB5738" w:rsidRDefault="00174A8D" w:rsidP="00D92168">
      <w:pPr>
        <w:widowControl w:val="0"/>
        <w:spacing w:line="276" w:lineRule="auto"/>
        <w:rPr>
          <w:sz w:val="24"/>
        </w:rPr>
      </w:pPr>
    </w:p>
    <w:p w:rsidR="00174A8D" w:rsidRPr="00CB5738" w:rsidRDefault="00ED0329" w:rsidP="00D92168">
      <w:pPr>
        <w:widowControl w:val="0"/>
        <w:spacing w:line="276" w:lineRule="auto"/>
        <w:rPr>
          <w:b/>
          <w:sz w:val="24"/>
        </w:rPr>
      </w:pPr>
      <w:r w:rsidRPr="00CB5738">
        <w:rPr>
          <w:b/>
          <w:sz w:val="24"/>
        </w:rPr>
        <w:t>Summary</w:t>
      </w:r>
    </w:p>
    <w:p w:rsidR="00174A8D" w:rsidRPr="00CB5738" w:rsidRDefault="00174A8D" w:rsidP="00D92168">
      <w:pPr>
        <w:widowControl w:val="0"/>
        <w:spacing w:line="276" w:lineRule="auto"/>
        <w:rPr>
          <w:sz w:val="24"/>
        </w:rPr>
      </w:pPr>
    </w:p>
    <w:p w:rsidR="005F1212" w:rsidRPr="00CB5738" w:rsidRDefault="005F1212" w:rsidP="00D92168">
      <w:pPr>
        <w:widowControl w:val="0"/>
        <w:numPr>
          <w:ilvl w:val="0"/>
          <w:numId w:val="72"/>
        </w:numPr>
        <w:tabs>
          <w:tab w:val="left" w:pos="567"/>
        </w:tabs>
        <w:spacing w:line="276" w:lineRule="auto"/>
        <w:ind w:left="567" w:hanging="425"/>
        <w:rPr>
          <w:sz w:val="24"/>
        </w:rPr>
      </w:pPr>
      <w:r w:rsidRPr="00CB5738">
        <w:rPr>
          <w:sz w:val="24"/>
        </w:rPr>
        <w:t>Doing business overseas cannot happen without learning about and trying to understand the customs, cultures, and work habits of people in other countries. Equally effective management styles must be developed.</w:t>
      </w:r>
    </w:p>
    <w:p w:rsidR="005F1212" w:rsidRPr="00CB5738" w:rsidRDefault="005F1212" w:rsidP="00D92168">
      <w:pPr>
        <w:widowControl w:val="0"/>
        <w:spacing w:line="276" w:lineRule="auto"/>
        <w:rPr>
          <w:sz w:val="24"/>
        </w:rPr>
      </w:pPr>
    </w:p>
    <w:p w:rsidR="005F1212" w:rsidRPr="00CB5738" w:rsidRDefault="005F1212" w:rsidP="00D92168">
      <w:pPr>
        <w:widowControl w:val="0"/>
        <w:numPr>
          <w:ilvl w:val="0"/>
          <w:numId w:val="72"/>
        </w:numPr>
        <w:tabs>
          <w:tab w:val="left" w:pos="567"/>
        </w:tabs>
        <w:spacing w:line="276" w:lineRule="auto"/>
        <w:ind w:left="567" w:hanging="425"/>
        <w:rPr>
          <w:sz w:val="24"/>
        </w:rPr>
      </w:pPr>
      <w:r w:rsidRPr="00CB5738">
        <w:rPr>
          <w:sz w:val="24"/>
        </w:rPr>
        <w:t>The example of Russia follows. Russia is moving from a central to a market economy, and management is changing along with that new direction. The U</w:t>
      </w:r>
      <w:r w:rsidR="000D6436" w:rsidRPr="00CB5738">
        <w:rPr>
          <w:sz w:val="24"/>
        </w:rPr>
        <w:t xml:space="preserve">nited </w:t>
      </w:r>
      <w:r w:rsidRPr="00CB5738">
        <w:rPr>
          <w:sz w:val="24"/>
        </w:rPr>
        <w:t>S</w:t>
      </w:r>
      <w:r w:rsidR="000D6436" w:rsidRPr="00CB5738">
        <w:rPr>
          <w:sz w:val="24"/>
        </w:rPr>
        <w:t>tates</w:t>
      </w:r>
      <w:r w:rsidRPr="00CB5738">
        <w:rPr>
          <w:sz w:val="24"/>
        </w:rPr>
        <w:t xml:space="preserve"> and Russia interpret “partnerships” differently. Management in Russia is more authoritarian than </w:t>
      </w:r>
      <w:r w:rsidR="00271330" w:rsidRPr="00CB5738">
        <w:rPr>
          <w:sz w:val="24"/>
        </w:rPr>
        <w:t xml:space="preserve">that of </w:t>
      </w:r>
      <w:r w:rsidRPr="00CB5738">
        <w:rPr>
          <w:sz w:val="24"/>
        </w:rPr>
        <w:t xml:space="preserve">the United States; </w:t>
      </w:r>
      <w:r w:rsidR="00271330" w:rsidRPr="00CB5738">
        <w:rPr>
          <w:sz w:val="24"/>
        </w:rPr>
        <w:t xml:space="preserve">the </w:t>
      </w:r>
      <w:r w:rsidRPr="00CB5738">
        <w:rPr>
          <w:sz w:val="24"/>
        </w:rPr>
        <w:t>chain of command, responsibility, communication, and the decision-making process are all affected by this difference in management style. Loo</w:t>
      </w:r>
      <w:r w:rsidRPr="00CB5738">
        <w:rPr>
          <w:sz w:val="24"/>
        </w:rPr>
        <w:t>k</w:t>
      </w:r>
      <w:r w:rsidRPr="00CB5738">
        <w:rPr>
          <w:sz w:val="24"/>
        </w:rPr>
        <w:t xml:space="preserve">ing back at history and incorporating the evolutionary knowledge can </w:t>
      </w:r>
      <w:r w:rsidR="00540D1C" w:rsidRPr="00CB5738">
        <w:rPr>
          <w:sz w:val="24"/>
        </w:rPr>
        <w:t>aid the</w:t>
      </w:r>
      <w:r w:rsidRPr="00CB5738">
        <w:rPr>
          <w:sz w:val="24"/>
        </w:rPr>
        <w:t xml:space="preserve"> understanding </w:t>
      </w:r>
      <w:r w:rsidR="00540D1C" w:rsidRPr="00CB5738">
        <w:rPr>
          <w:sz w:val="24"/>
        </w:rPr>
        <w:t xml:space="preserve">of </w:t>
      </w:r>
      <w:r w:rsidRPr="00CB5738">
        <w:rPr>
          <w:sz w:val="24"/>
        </w:rPr>
        <w:t>emerging economies.</w:t>
      </w:r>
    </w:p>
    <w:p w:rsidR="005F1212" w:rsidRPr="00CB5738" w:rsidRDefault="005F1212" w:rsidP="00D92168">
      <w:pPr>
        <w:widowControl w:val="0"/>
        <w:spacing w:line="276" w:lineRule="auto"/>
        <w:rPr>
          <w:sz w:val="24"/>
        </w:rPr>
      </w:pPr>
    </w:p>
    <w:p w:rsidR="00211A24" w:rsidRPr="00CB5738" w:rsidRDefault="005F1212" w:rsidP="00D92168">
      <w:pPr>
        <w:widowControl w:val="0"/>
        <w:numPr>
          <w:ilvl w:val="0"/>
          <w:numId w:val="72"/>
        </w:numPr>
        <w:tabs>
          <w:tab w:val="left" w:pos="567"/>
        </w:tabs>
        <w:spacing w:line="276" w:lineRule="auto"/>
        <w:ind w:left="567" w:hanging="425"/>
        <w:rPr>
          <w:sz w:val="24"/>
        </w:rPr>
      </w:pPr>
      <w:r w:rsidRPr="00CB5738">
        <w:rPr>
          <w:sz w:val="24"/>
        </w:rPr>
        <w:t>Websites:</w:t>
      </w:r>
    </w:p>
    <w:p w:rsidR="00211A24" w:rsidRPr="00CB5738" w:rsidRDefault="00195235" w:rsidP="00D92168">
      <w:pPr>
        <w:widowControl w:val="0"/>
        <w:numPr>
          <w:ilvl w:val="0"/>
          <w:numId w:val="79"/>
        </w:numPr>
        <w:spacing w:line="276" w:lineRule="auto"/>
        <w:ind w:left="1134" w:hanging="425"/>
        <w:rPr>
          <w:sz w:val="24"/>
        </w:rPr>
      </w:pPr>
      <w:hyperlink r:id="rId29" w:history="1">
        <w:r w:rsidRPr="00CB5738">
          <w:rPr>
            <w:rStyle w:val="a8"/>
            <w:sz w:val="24"/>
          </w:rPr>
          <w:t>http://www</w:t>
        </w:r>
        <w:r w:rsidRPr="00CB5738">
          <w:rPr>
            <w:rStyle w:val="a8"/>
            <w:sz w:val="24"/>
          </w:rPr>
          <w:t>.</w:t>
        </w:r>
        <w:r w:rsidRPr="00CB5738">
          <w:rPr>
            <w:rStyle w:val="a8"/>
            <w:sz w:val="24"/>
          </w:rPr>
          <w:t>usr</w:t>
        </w:r>
        <w:r w:rsidRPr="00CB5738">
          <w:rPr>
            <w:rStyle w:val="a8"/>
            <w:sz w:val="24"/>
          </w:rPr>
          <w:t>b</w:t>
        </w:r>
        <w:r w:rsidRPr="00CB5738">
          <w:rPr>
            <w:rStyle w:val="a8"/>
            <w:sz w:val="24"/>
          </w:rPr>
          <w:t>c.org</w:t>
        </w:r>
      </w:hyperlink>
    </w:p>
    <w:p w:rsidR="005F1212" w:rsidRPr="00CB5738" w:rsidRDefault="00195235" w:rsidP="00D92168">
      <w:pPr>
        <w:widowControl w:val="0"/>
        <w:numPr>
          <w:ilvl w:val="0"/>
          <w:numId w:val="79"/>
        </w:numPr>
        <w:spacing w:line="276" w:lineRule="auto"/>
        <w:ind w:left="1134" w:hanging="425"/>
        <w:rPr>
          <w:sz w:val="24"/>
        </w:rPr>
      </w:pPr>
      <w:hyperlink r:id="rId30" w:history="1">
        <w:r w:rsidRPr="00CB5738">
          <w:rPr>
            <w:rStyle w:val="a8"/>
            <w:sz w:val="24"/>
          </w:rPr>
          <w:t>http://www.careerw</w:t>
        </w:r>
        <w:r w:rsidRPr="00CB5738">
          <w:rPr>
            <w:rStyle w:val="a8"/>
            <w:sz w:val="24"/>
          </w:rPr>
          <w:t>a</w:t>
        </w:r>
        <w:r w:rsidRPr="00CB5738">
          <w:rPr>
            <w:rStyle w:val="a8"/>
            <w:sz w:val="24"/>
          </w:rPr>
          <w:t>tch.com</w:t>
        </w:r>
      </w:hyperlink>
    </w:p>
    <w:p w:rsidR="00174A8D" w:rsidRPr="00CB5738" w:rsidRDefault="00174A8D" w:rsidP="00D92168">
      <w:pPr>
        <w:widowControl w:val="0"/>
        <w:spacing w:line="276" w:lineRule="auto"/>
        <w:rPr>
          <w:sz w:val="24"/>
          <w:szCs w:val="24"/>
        </w:rPr>
      </w:pPr>
    </w:p>
    <w:p w:rsidR="00086A4D" w:rsidRPr="00CB5738" w:rsidRDefault="00086A4D" w:rsidP="00D92168">
      <w:pPr>
        <w:widowControl w:val="0"/>
        <w:spacing w:line="276" w:lineRule="auto"/>
        <w:rPr>
          <w:b/>
          <w:sz w:val="28"/>
          <w:szCs w:val="28"/>
        </w:rPr>
      </w:pPr>
      <w:r w:rsidRPr="00CB5738">
        <w:rPr>
          <w:b/>
          <w:sz w:val="28"/>
          <w:szCs w:val="28"/>
        </w:rPr>
        <w:t>International Management in Action: Brazilian Economic Reform</w:t>
      </w:r>
    </w:p>
    <w:p w:rsidR="00086A4D" w:rsidRPr="00CB5738" w:rsidRDefault="00086A4D" w:rsidP="00D92168">
      <w:pPr>
        <w:widowControl w:val="0"/>
        <w:spacing w:line="276" w:lineRule="auto"/>
        <w:rPr>
          <w:sz w:val="24"/>
        </w:rPr>
      </w:pPr>
    </w:p>
    <w:p w:rsidR="00086A4D" w:rsidRPr="00CB5738" w:rsidRDefault="00ED0329" w:rsidP="00D92168">
      <w:pPr>
        <w:widowControl w:val="0"/>
        <w:spacing w:line="276" w:lineRule="auto"/>
        <w:rPr>
          <w:b/>
          <w:sz w:val="24"/>
        </w:rPr>
      </w:pPr>
      <w:r w:rsidRPr="00CB5738">
        <w:rPr>
          <w:b/>
          <w:sz w:val="24"/>
        </w:rPr>
        <w:t>Summary</w:t>
      </w:r>
    </w:p>
    <w:p w:rsidR="00086A4D" w:rsidRPr="00CB5738" w:rsidRDefault="00086A4D" w:rsidP="00D92168">
      <w:pPr>
        <w:widowControl w:val="0"/>
        <w:spacing w:line="276" w:lineRule="auto"/>
        <w:rPr>
          <w:sz w:val="24"/>
        </w:rPr>
      </w:pPr>
    </w:p>
    <w:p w:rsidR="005F1212" w:rsidRPr="00CB5738" w:rsidRDefault="005F1212" w:rsidP="00D92168">
      <w:pPr>
        <w:widowControl w:val="0"/>
        <w:numPr>
          <w:ilvl w:val="0"/>
          <w:numId w:val="73"/>
        </w:numPr>
        <w:tabs>
          <w:tab w:val="left" w:pos="567"/>
        </w:tabs>
        <w:spacing w:line="276" w:lineRule="auto"/>
        <w:ind w:left="567" w:hanging="425"/>
        <w:rPr>
          <w:sz w:val="24"/>
        </w:rPr>
      </w:pPr>
      <w:r w:rsidRPr="00CB5738">
        <w:rPr>
          <w:sz w:val="24"/>
        </w:rPr>
        <w:t>Br</w:t>
      </w:r>
      <w:r w:rsidRPr="00CB5738">
        <w:rPr>
          <w:sz w:val="24"/>
        </w:rPr>
        <w:t>a</w:t>
      </w:r>
      <w:r w:rsidRPr="00CB5738">
        <w:rPr>
          <w:sz w:val="24"/>
        </w:rPr>
        <w:t>zil has transformed itself from a relatively closed and frequently unstable economy to one of the global leading “BRIC” countries and the anchor of South American economic develo</w:t>
      </w:r>
      <w:r w:rsidRPr="00CB5738">
        <w:rPr>
          <w:sz w:val="24"/>
        </w:rPr>
        <w:t>p</w:t>
      </w:r>
      <w:r w:rsidRPr="00CB5738">
        <w:rPr>
          <w:sz w:val="24"/>
        </w:rPr>
        <w:t>ment.</w:t>
      </w:r>
    </w:p>
    <w:p w:rsidR="00384F7A" w:rsidRPr="00CB5738" w:rsidRDefault="00384F7A" w:rsidP="00D92168">
      <w:pPr>
        <w:widowControl w:val="0"/>
        <w:tabs>
          <w:tab w:val="left" w:pos="567"/>
        </w:tabs>
        <w:spacing w:line="276" w:lineRule="auto"/>
        <w:rPr>
          <w:sz w:val="24"/>
        </w:rPr>
      </w:pPr>
    </w:p>
    <w:p w:rsidR="005F1212" w:rsidRPr="00CB5738" w:rsidRDefault="005F1212" w:rsidP="00D92168">
      <w:pPr>
        <w:widowControl w:val="0"/>
        <w:numPr>
          <w:ilvl w:val="0"/>
          <w:numId w:val="76"/>
        </w:numPr>
        <w:tabs>
          <w:tab w:val="clear" w:pos="936"/>
          <w:tab w:val="left" w:pos="1134"/>
        </w:tabs>
        <w:spacing w:line="276" w:lineRule="auto"/>
        <w:ind w:left="1134" w:hanging="425"/>
        <w:rPr>
          <w:sz w:val="24"/>
        </w:rPr>
      </w:pPr>
      <w:r w:rsidRPr="00CB5738">
        <w:rPr>
          <w:sz w:val="24"/>
        </w:rPr>
        <w:t xml:space="preserve">The Plano Real (Real Plan, 1994) sought to peg the real to the U.S. dollar in order to bring inflation down. Brazilian goods became more expensive </w:t>
      </w:r>
      <w:r w:rsidR="00540D1C" w:rsidRPr="00CB5738">
        <w:rPr>
          <w:sz w:val="24"/>
        </w:rPr>
        <w:t xml:space="preserve">in </w:t>
      </w:r>
      <w:r w:rsidRPr="00CB5738">
        <w:rPr>
          <w:sz w:val="24"/>
        </w:rPr>
        <w:t>relati</w:t>
      </w:r>
      <w:r w:rsidR="00540D1C" w:rsidRPr="00CB5738">
        <w:rPr>
          <w:sz w:val="24"/>
        </w:rPr>
        <w:t>on</w:t>
      </w:r>
      <w:r w:rsidRPr="00CB5738">
        <w:rPr>
          <w:sz w:val="24"/>
        </w:rPr>
        <w:t xml:space="preserve"> to imports. However, foreign financial groups took an interest in Brazil. The country’s debt came down, and this helped reassure investors that Brazil w</w:t>
      </w:r>
      <w:r w:rsidR="00540D1C" w:rsidRPr="00CB5738">
        <w:rPr>
          <w:sz w:val="24"/>
        </w:rPr>
        <w:t>ould</w:t>
      </w:r>
      <w:r w:rsidRPr="00CB5738">
        <w:rPr>
          <w:sz w:val="24"/>
        </w:rPr>
        <w:t xml:space="preserve"> maintain tight fiscal and monetary policy</w:t>
      </w:r>
      <w:r w:rsidR="00540D1C" w:rsidRPr="00CB5738">
        <w:rPr>
          <w:sz w:val="24"/>
        </w:rPr>
        <w:t>,</w:t>
      </w:r>
      <w:r w:rsidRPr="00CB5738">
        <w:rPr>
          <w:sz w:val="24"/>
        </w:rPr>
        <w:t xml:space="preserve"> even with a floating currency.</w:t>
      </w:r>
    </w:p>
    <w:p w:rsidR="005F1212" w:rsidRPr="00CB5738" w:rsidRDefault="005F1212" w:rsidP="00D92168">
      <w:pPr>
        <w:widowControl w:val="0"/>
        <w:numPr>
          <w:ilvl w:val="0"/>
          <w:numId w:val="76"/>
        </w:numPr>
        <w:tabs>
          <w:tab w:val="clear" w:pos="936"/>
          <w:tab w:val="left" w:pos="1134"/>
        </w:tabs>
        <w:spacing w:line="276" w:lineRule="auto"/>
        <w:ind w:left="1134" w:hanging="425"/>
        <w:rPr>
          <w:sz w:val="24"/>
        </w:rPr>
      </w:pPr>
      <w:r w:rsidRPr="00CB5738">
        <w:rPr>
          <w:sz w:val="24"/>
        </w:rPr>
        <w:t>Luis Inácio Lula da Silva was elected president in 2002 and reelected in 2006. The economy continued to grow, although there was a slowdown during the global financial crisis. Confidence in Brazil’s economy continued with the 2010 election and transition.</w:t>
      </w:r>
    </w:p>
    <w:p w:rsidR="005F1212" w:rsidRPr="00CB5738" w:rsidRDefault="005F1212" w:rsidP="00D92168">
      <w:pPr>
        <w:widowControl w:val="0"/>
        <w:numPr>
          <w:ilvl w:val="0"/>
          <w:numId w:val="76"/>
        </w:numPr>
        <w:tabs>
          <w:tab w:val="clear" w:pos="936"/>
          <w:tab w:val="left" w:pos="1134"/>
        </w:tabs>
        <w:spacing w:line="276" w:lineRule="auto"/>
        <w:ind w:left="1134" w:hanging="425"/>
        <w:rPr>
          <w:sz w:val="24"/>
        </w:rPr>
      </w:pPr>
      <w:r w:rsidRPr="00CB5738">
        <w:rPr>
          <w:sz w:val="24"/>
        </w:rPr>
        <w:t>Brazil has expanded exports from agricultural products to include manufacturing and services. Other countries and many businesses are investing in Brazil’s economy.</w:t>
      </w:r>
    </w:p>
    <w:p w:rsidR="005F1212" w:rsidRPr="00CB5738" w:rsidRDefault="005F1212" w:rsidP="00D92168">
      <w:pPr>
        <w:widowControl w:val="0"/>
        <w:spacing w:line="276" w:lineRule="auto"/>
        <w:ind w:left="6"/>
        <w:rPr>
          <w:sz w:val="24"/>
        </w:rPr>
      </w:pPr>
    </w:p>
    <w:p w:rsidR="00086A4D" w:rsidRPr="00FD71AD" w:rsidRDefault="00384F7A" w:rsidP="00D92168">
      <w:pPr>
        <w:widowControl w:val="0"/>
        <w:numPr>
          <w:ilvl w:val="0"/>
          <w:numId w:val="73"/>
        </w:numPr>
        <w:tabs>
          <w:tab w:val="left" w:pos="567"/>
        </w:tabs>
        <w:spacing w:line="276" w:lineRule="auto"/>
        <w:ind w:left="567" w:hanging="425"/>
        <w:rPr>
          <w:sz w:val="24"/>
          <w:szCs w:val="24"/>
        </w:rPr>
      </w:pPr>
      <w:r w:rsidRPr="00CB5738">
        <w:rPr>
          <w:sz w:val="24"/>
        </w:rPr>
        <w:t>Website</w:t>
      </w:r>
      <w:r w:rsidR="005F1212" w:rsidRPr="00CB5738">
        <w:rPr>
          <w:sz w:val="24"/>
          <w:szCs w:val="24"/>
        </w:rPr>
        <w:t xml:space="preserve">: </w:t>
      </w:r>
      <w:hyperlink r:id="rId31" w:history="1">
        <w:r w:rsidR="005623CC" w:rsidRPr="00CB5738">
          <w:rPr>
            <w:rStyle w:val="a8"/>
            <w:sz w:val="24"/>
            <w:szCs w:val="24"/>
          </w:rPr>
          <w:t>http://www.wto.org/english</w:t>
        </w:r>
        <w:r w:rsidR="005623CC" w:rsidRPr="00CB5738">
          <w:rPr>
            <w:rStyle w:val="a8"/>
            <w:sz w:val="24"/>
            <w:szCs w:val="24"/>
          </w:rPr>
          <w:t>/</w:t>
        </w:r>
        <w:r w:rsidR="005623CC" w:rsidRPr="00CB5738">
          <w:rPr>
            <w:rStyle w:val="a8"/>
            <w:sz w:val="24"/>
            <w:szCs w:val="24"/>
          </w:rPr>
          <w:t>tratop_e/tpr_e/tp312_e.htm</w:t>
        </w:r>
      </w:hyperlink>
    </w:p>
    <w:sectPr w:rsidR="00086A4D" w:rsidRPr="00FD71AD" w:rsidSect="00A80275">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211" w:rsidRDefault="00861211">
      <w:r>
        <w:separator/>
      </w:r>
    </w:p>
  </w:endnote>
  <w:endnote w:type="continuationSeparator" w:id="0">
    <w:p w:rsidR="00861211" w:rsidRDefault="0086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LTStd-Bold">
    <w:panose1 w:val="00000000000000000000"/>
    <w:charset w:val="4D"/>
    <w:family w:val="auto"/>
    <w:notTrueType/>
    <w:pitch w:val="default"/>
    <w:sig w:usb0="00000003" w:usb1="00000000" w:usb2="00000000" w:usb3="00000000" w:csb0="00000001" w:csb1="00000000"/>
  </w:font>
  <w:font w:name="HelveticaNeueLTStd-Hv">
    <w:panose1 w:val="00000000000000000000"/>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Default="00DA103A">
    <w:pPr>
      <w:pStyle w:val="a5"/>
      <w:framePr w:wrap="around" w:vAnchor="text" w:hAnchor="margin" w:xAlign="center" w:y="1"/>
      <w:rPr>
        <w:rStyle w:val="a6"/>
      </w:rPr>
    </w:pPr>
    <w:r>
      <w:rPr>
        <w:rStyle w:val="a6"/>
      </w:rPr>
      <w:t>1-</w:t>
    </w: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DA103A" w:rsidRDefault="00DA10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Pr="00A80275" w:rsidRDefault="007F4308" w:rsidP="0036531E">
    <w:pPr>
      <w:pStyle w:val="a5"/>
      <w:rPr>
        <w:sz w:val="16"/>
        <w:szCs w:val="16"/>
      </w:rPr>
    </w:pPr>
    <w:r w:rsidRPr="00A80275">
      <w:rPr>
        <w:sz w:val="16"/>
        <w:szCs w:val="16"/>
      </w:rPr>
      <w:t>Copyright © 201</w:t>
    </w:r>
    <w:r w:rsidR="000419E6">
      <w:rPr>
        <w:sz w:val="16"/>
        <w:szCs w:val="16"/>
      </w:rPr>
      <w:t>8</w:t>
    </w:r>
    <w:r w:rsidRPr="00A80275">
      <w:rPr>
        <w:sz w:val="16"/>
        <w:szCs w:val="16"/>
      </w:rPr>
      <w:t xml:space="preserve"> McGraw-Hill Education. All rights reserved. No reproduction or distribution without the prior written consent of McGraw-Hill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Pr="005874E6" w:rsidRDefault="00DA103A" w:rsidP="005874E6">
    <w:pPr>
      <w:pStyle w:val="a5"/>
      <w:jc w:val="center"/>
    </w:pPr>
    <w:r>
      <w:t>1-</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211" w:rsidRDefault="00861211">
      <w:r>
        <w:separator/>
      </w:r>
    </w:p>
  </w:footnote>
  <w:footnote w:type="continuationSeparator" w:id="0">
    <w:p w:rsidR="00861211" w:rsidRDefault="0086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Default="00DA103A" w:rsidP="004471FF">
    <w:pPr>
      <w:pStyle w:val="a3"/>
      <w:rPr>
        <w:u w:val="single"/>
      </w:rPr>
    </w:pPr>
    <w:r>
      <w:rPr>
        <w:u w:val="single"/>
      </w:rPr>
      <w:t xml:space="preserve">Chapter 1: Globalization and International Linkages </w:t>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AB2" w:rsidRDefault="000B0AB2" w:rsidP="000B0AB2">
    <w:pPr>
      <w:pStyle w:val="a5"/>
      <w:jc w:val="right"/>
    </w:pPr>
    <w:r>
      <w:t>1-</w:t>
    </w:r>
    <w:r>
      <w:fldChar w:fldCharType="begin"/>
    </w:r>
    <w:r>
      <w:instrText xml:space="preserve"> PAGE </w:instrText>
    </w:r>
    <w:r>
      <w:fldChar w:fldCharType="separate"/>
    </w:r>
    <w:r w:rsidR="000419E6">
      <w:rPr>
        <w:noProof/>
      </w:rPr>
      <w:t>1</w:t>
    </w:r>
    <w:r>
      <w:fldChar w:fldCharType="end"/>
    </w:r>
  </w:p>
  <w:p w:rsidR="00DA103A" w:rsidRPr="000B0AB2" w:rsidRDefault="000B0AB2" w:rsidP="000B0AB2">
    <w:pPr>
      <w:pStyle w:val="a3"/>
    </w:pPr>
    <w:r>
      <w:t>Chapter01: Globalization and International Linkages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03A" w:rsidRDefault="00DA103A" w:rsidP="005874E6">
    <w:pPr>
      <w:pStyle w:val="a3"/>
    </w:pPr>
    <w:r>
      <w:t>Chapter 01 - Globalization and Worldwide Developments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08B"/>
    <w:multiLevelType w:val="hybridMultilevel"/>
    <w:tmpl w:val="0666FA0C"/>
    <w:lvl w:ilvl="0" w:tplc="40090019">
      <w:start w:val="1"/>
      <w:numFmt w:val="lowerLetter"/>
      <w:lvlText w:val="%1."/>
      <w:lvlJc w:val="left"/>
      <w:pPr>
        <w:tabs>
          <w:tab w:val="num" w:pos="936"/>
        </w:tabs>
        <w:ind w:left="936" w:hanging="93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C4FCA"/>
    <w:multiLevelType w:val="multilevel"/>
    <w:tmpl w:val="5B540FE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B6794A"/>
    <w:multiLevelType w:val="hybridMultilevel"/>
    <w:tmpl w:val="ACA814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7834A2C"/>
    <w:multiLevelType w:val="hybridMultilevel"/>
    <w:tmpl w:val="9CA632D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5425D8"/>
    <w:multiLevelType w:val="multilevel"/>
    <w:tmpl w:val="8D94D5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14ACF"/>
    <w:multiLevelType w:val="hybridMultilevel"/>
    <w:tmpl w:val="38322678"/>
    <w:lvl w:ilvl="0" w:tplc="10F61D80">
      <w:start w:val="1"/>
      <w:numFmt w:val="bullet"/>
      <w:lvlText w:val=""/>
      <w:lvlJc w:val="left"/>
      <w:pPr>
        <w:tabs>
          <w:tab w:val="num" w:pos="936"/>
        </w:tabs>
        <w:ind w:left="936" w:hanging="9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D85503"/>
    <w:multiLevelType w:val="hybridMultilevel"/>
    <w:tmpl w:val="A37AE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73712F"/>
    <w:multiLevelType w:val="hybridMultilevel"/>
    <w:tmpl w:val="BE64B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C5A0DE9"/>
    <w:multiLevelType w:val="hybridMultilevel"/>
    <w:tmpl w:val="A8043F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0E5D3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364C2C"/>
    <w:multiLevelType w:val="hybridMultilevel"/>
    <w:tmpl w:val="ED407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F444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763AB3"/>
    <w:multiLevelType w:val="hybridMultilevel"/>
    <w:tmpl w:val="093E09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41230DB"/>
    <w:multiLevelType w:val="hybridMultilevel"/>
    <w:tmpl w:val="F620AC8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563959"/>
    <w:multiLevelType w:val="hybridMultilevel"/>
    <w:tmpl w:val="7A325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6255D3"/>
    <w:multiLevelType w:val="hybridMultilevel"/>
    <w:tmpl w:val="A7D2C1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7B82811"/>
    <w:multiLevelType w:val="hybridMultilevel"/>
    <w:tmpl w:val="9A2291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7FE2733"/>
    <w:multiLevelType w:val="hybridMultilevel"/>
    <w:tmpl w:val="25AA436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18953BEA"/>
    <w:multiLevelType w:val="hybridMultilevel"/>
    <w:tmpl w:val="F5DC9792"/>
    <w:lvl w:ilvl="0" w:tplc="24DC8B1E">
      <w:start w:val="1"/>
      <w:numFmt w:val="bullet"/>
      <w:lvlText w:val="o"/>
      <w:lvlJc w:val="left"/>
      <w:pPr>
        <w:ind w:left="1854" w:hanging="360"/>
      </w:pPr>
      <w:rPr>
        <w:rFonts w:ascii="Symbol" w:hAnsi="Symbol" w:cs="Courier New"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9" w15:restartNumberingAfterBreak="0">
    <w:nsid w:val="18E8279B"/>
    <w:multiLevelType w:val="hybridMultilevel"/>
    <w:tmpl w:val="A3BC0EAC"/>
    <w:lvl w:ilvl="0" w:tplc="52261320">
      <w:start w:val="1"/>
      <w:numFmt w:val="bullet"/>
      <w:lvlText w:val="o"/>
      <w:lvlJc w:val="left"/>
      <w:pPr>
        <w:ind w:left="1440" w:hanging="360"/>
      </w:pPr>
      <w:rPr>
        <w:rFonts w:ascii="Symbol"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8FE0394"/>
    <w:multiLevelType w:val="hybridMultilevel"/>
    <w:tmpl w:val="19F4ED94"/>
    <w:lvl w:ilvl="0" w:tplc="0EE2343E">
      <w:start w:val="1"/>
      <w:numFmt w:val="bullet"/>
      <w:lvlText w:val="o"/>
      <w:lvlJc w:val="left"/>
      <w:pPr>
        <w:ind w:left="1440" w:hanging="360"/>
      </w:pPr>
      <w:rPr>
        <w:rFonts w:ascii="Symbol"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DB727DC"/>
    <w:multiLevelType w:val="hybridMultilevel"/>
    <w:tmpl w:val="D4BEF40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2" w15:restartNumberingAfterBreak="0">
    <w:nsid w:val="1E097CD8"/>
    <w:multiLevelType w:val="hybridMultilevel"/>
    <w:tmpl w:val="3DE2537A"/>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23" w15:restartNumberingAfterBreak="0">
    <w:nsid w:val="219E738B"/>
    <w:multiLevelType w:val="multilevel"/>
    <w:tmpl w:val="3BCEB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3825967"/>
    <w:multiLevelType w:val="hybridMultilevel"/>
    <w:tmpl w:val="08B098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433277"/>
    <w:multiLevelType w:val="hybridMultilevel"/>
    <w:tmpl w:val="53EE3B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5776F7F"/>
    <w:multiLevelType w:val="hybridMultilevel"/>
    <w:tmpl w:val="714AA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5F3BDF"/>
    <w:multiLevelType w:val="hybridMultilevel"/>
    <w:tmpl w:val="4884541E"/>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8" w15:restartNumberingAfterBreak="0">
    <w:nsid w:val="348052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53C03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647560"/>
    <w:multiLevelType w:val="multilevel"/>
    <w:tmpl w:val="F35CD4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o"/>
      <w:lvlJc w:val="left"/>
      <w:pPr>
        <w:tabs>
          <w:tab w:val="num" w:pos="502"/>
        </w:tabs>
        <w:ind w:left="502" w:hanging="360"/>
      </w:pPr>
      <w:rPr>
        <w:rFonts w:ascii="Symbol" w:hAnsi="Symbol"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9CF699E"/>
    <w:multiLevelType w:val="hybridMultilevel"/>
    <w:tmpl w:val="3BCEBB0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64622E"/>
    <w:multiLevelType w:val="hybridMultilevel"/>
    <w:tmpl w:val="BAA85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F863ED9"/>
    <w:multiLevelType w:val="hybridMultilevel"/>
    <w:tmpl w:val="B87AC1E8"/>
    <w:lvl w:ilvl="0" w:tplc="40090019">
      <w:start w:val="1"/>
      <w:numFmt w:val="lowerLetter"/>
      <w:lvlText w:val="%1."/>
      <w:lvlJc w:val="left"/>
      <w:pPr>
        <w:tabs>
          <w:tab w:val="num" w:pos="936"/>
        </w:tabs>
        <w:ind w:left="936" w:hanging="93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1F296F"/>
    <w:multiLevelType w:val="hybridMultilevel"/>
    <w:tmpl w:val="EDB24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15A5888"/>
    <w:multiLevelType w:val="hybridMultilevel"/>
    <w:tmpl w:val="415CD3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442C18AF"/>
    <w:multiLevelType w:val="hybridMultilevel"/>
    <w:tmpl w:val="051A0F3C"/>
    <w:lvl w:ilvl="0" w:tplc="EBFEFCC6">
      <w:start w:val="1"/>
      <w:numFmt w:val="bullet"/>
      <w:lvlText w:val="o"/>
      <w:lvlJc w:val="left"/>
      <w:pPr>
        <w:ind w:left="1440" w:hanging="360"/>
      </w:pPr>
      <w:rPr>
        <w:rFonts w:ascii="Symbol" w:hAnsi="Symbol"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449D0EEA"/>
    <w:multiLevelType w:val="multilevel"/>
    <w:tmpl w:val="8918BF2E"/>
    <w:lvl w:ilvl="0">
      <w:start w:val="1"/>
      <w:numFmt w:val="lowerRoman"/>
      <w:lvlText w:val="%1."/>
      <w:lvlJc w:val="righ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47414BE4"/>
    <w:multiLevelType w:val="hybridMultilevel"/>
    <w:tmpl w:val="6DEA316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48D2739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9A03553"/>
    <w:multiLevelType w:val="hybridMultilevel"/>
    <w:tmpl w:val="DF80C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B0C5A18"/>
    <w:multiLevelType w:val="multilevel"/>
    <w:tmpl w:val="8918BF2E"/>
    <w:lvl w:ilvl="0">
      <w:start w:val="1"/>
      <w:numFmt w:val="lowerRoman"/>
      <w:lvlText w:val="%1."/>
      <w:lvlJc w:val="righ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4C1B5FD1"/>
    <w:multiLevelType w:val="hybridMultilevel"/>
    <w:tmpl w:val="2C287ED2"/>
    <w:lvl w:ilvl="0" w:tplc="04090011">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3" w15:restartNumberingAfterBreak="0">
    <w:nsid w:val="4F1777AD"/>
    <w:multiLevelType w:val="hybridMultilevel"/>
    <w:tmpl w:val="DD5A7B2E"/>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44" w15:restartNumberingAfterBreak="0">
    <w:nsid w:val="4F76399B"/>
    <w:multiLevelType w:val="hybridMultilevel"/>
    <w:tmpl w:val="E44AAE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522E6929"/>
    <w:multiLevelType w:val="multilevel"/>
    <w:tmpl w:val="B94C244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25C64BB"/>
    <w:multiLevelType w:val="hybridMultilevel"/>
    <w:tmpl w:val="3C8E9108"/>
    <w:lvl w:ilvl="0" w:tplc="40090019">
      <w:start w:val="1"/>
      <w:numFmt w:val="lowerLetter"/>
      <w:lvlText w:val="%1."/>
      <w:lvlJc w:val="left"/>
      <w:pPr>
        <w:tabs>
          <w:tab w:val="num" w:pos="936"/>
        </w:tabs>
        <w:ind w:left="936" w:hanging="936"/>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3D0ECA"/>
    <w:multiLevelType w:val="hybridMultilevel"/>
    <w:tmpl w:val="F754E698"/>
    <w:lvl w:ilvl="0" w:tplc="40090003">
      <w:start w:val="1"/>
      <w:numFmt w:val="bullet"/>
      <w:lvlText w:val="o"/>
      <w:lvlJc w:val="left"/>
      <w:pPr>
        <w:tabs>
          <w:tab w:val="num" w:pos="786"/>
        </w:tabs>
        <w:ind w:left="786" w:hanging="360"/>
      </w:pPr>
      <w:rPr>
        <w:rFonts w:ascii="Courier New" w:hAnsi="Courier New" w:cs="Courier New"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8" w15:restartNumberingAfterBreak="0">
    <w:nsid w:val="54FD22E7"/>
    <w:multiLevelType w:val="hybridMultilevel"/>
    <w:tmpl w:val="5704B16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56F5BF5"/>
    <w:multiLevelType w:val="hybridMultilevel"/>
    <w:tmpl w:val="2034D526"/>
    <w:lvl w:ilvl="0" w:tplc="10F61D80">
      <w:start w:val="1"/>
      <w:numFmt w:val="bullet"/>
      <w:lvlText w:val=""/>
      <w:lvlJc w:val="left"/>
      <w:pPr>
        <w:tabs>
          <w:tab w:val="num" w:pos="936"/>
        </w:tabs>
        <w:ind w:left="936" w:hanging="9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6792741"/>
    <w:multiLevelType w:val="multilevel"/>
    <w:tmpl w:val="FB42BB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502"/>
        </w:tabs>
        <w:ind w:left="502"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6FA7AE8"/>
    <w:multiLevelType w:val="hybridMultilevel"/>
    <w:tmpl w:val="99C0F5D8"/>
    <w:lvl w:ilvl="0" w:tplc="FD2C444C">
      <w:start w:val="1"/>
      <w:numFmt w:val="bullet"/>
      <w:lvlText w:val="o"/>
      <w:lvlJc w:val="left"/>
      <w:pPr>
        <w:ind w:left="1575" w:hanging="360"/>
      </w:pPr>
      <w:rPr>
        <w:rFonts w:ascii="Symbol" w:hAnsi="Symbol" w:cs="Courier New" w:hint="default"/>
      </w:rPr>
    </w:lvl>
    <w:lvl w:ilvl="1" w:tplc="40090003" w:tentative="1">
      <w:start w:val="1"/>
      <w:numFmt w:val="bullet"/>
      <w:lvlText w:val="o"/>
      <w:lvlJc w:val="left"/>
      <w:pPr>
        <w:ind w:left="2295" w:hanging="360"/>
      </w:pPr>
      <w:rPr>
        <w:rFonts w:ascii="Courier New" w:hAnsi="Courier New" w:cs="Courier New" w:hint="default"/>
      </w:rPr>
    </w:lvl>
    <w:lvl w:ilvl="2" w:tplc="40090005" w:tentative="1">
      <w:start w:val="1"/>
      <w:numFmt w:val="bullet"/>
      <w:lvlText w:val=""/>
      <w:lvlJc w:val="left"/>
      <w:pPr>
        <w:ind w:left="3015" w:hanging="360"/>
      </w:pPr>
      <w:rPr>
        <w:rFonts w:ascii="Wingdings" w:hAnsi="Wingdings" w:hint="default"/>
      </w:rPr>
    </w:lvl>
    <w:lvl w:ilvl="3" w:tplc="40090001" w:tentative="1">
      <w:start w:val="1"/>
      <w:numFmt w:val="bullet"/>
      <w:lvlText w:val=""/>
      <w:lvlJc w:val="left"/>
      <w:pPr>
        <w:ind w:left="3735" w:hanging="360"/>
      </w:pPr>
      <w:rPr>
        <w:rFonts w:ascii="Symbol" w:hAnsi="Symbol" w:hint="default"/>
      </w:rPr>
    </w:lvl>
    <w:lvl w:ilvl="4" w:tplc="40090003" w:tentative="1">
      <w:start w:val="1"/>
      <w:numFmt w:val="bullet"/>
      <w:lvlText w:val="o"/>
      <w:lvlJc w:val="left"/>
      <w:pPr>
        <w:ind w:left="4455" w:hanging="360"/>
      </w:pPr>
      <w:rPr>
        <w:rFonts w:ascii="Courier New" w:hAnsi="Courier New" w:cs="Courier New" w:hint="default"/>
      </w:rPr>
    </w:lvl>
    <w:lvl w:ilvl="5" w:tplc="40090005" w:tentative="1">
      <w:start w:val="1"/>
      <w:numFmt w:val="bullet"/>
      <w:lvlText w:val=""/>
      <w:lvlJc w:val="left"/>
      <w:pPr>
        <w:ind w:left="5175" w:hanging="360"/>
      </w:pPr>
      <w:rPr>
        <w:rFonts w:ascii="Wingdings" w:hAnsi="Wingdings" w:hint="default"/>
      </w:rPr>
    </w:lvl>
    <w:lvl w:ilvl="6" w:tplc="40090001" w:tentative="1">
      <w:start w:val="1"/>
      <w:numFmt w:val="bullet"/>
      <w:lvlText w:val=""/>
      <w:lvlJc w:val="left"/>
      <w:pPr>
        <w:ind w:left="5895" w:hanging="360"/>
      </w:pPr>
      <w:rPr>
        <w:rFonts w:ascii="Symbol" w:hAnsi="Symbol" w:hint="default"/>
      </w:rPr>
    </w:lvl>
    <w:lvl w:ilvl="7" w:tplc="40090003" w:tentative="1">
      <w:start w:val="1"/>
      <w:numFmt w:val="bullet"/>
      <w:lvlText w:val="o"/>
      <w:lvlJc w:val="left"/>
      <w:pPr>
        <w:ind w:left="6615" w:hanging="360"/>
      </w:pPr>
      <w:rPr>
        <w:rFonts w:ascii="Courier New" w:hAnsi="Courier New" w:cs="Courier New" w:hint="default"/>
      </w:rPr>
    </w:lvl>
    <w:lvl w:ilvl="8" w:tplc="40090005" w:tentative="1">
      <w:start w:val="1"/>
      <w:numFmt w:val="bullet"/>
      <w:lvlText w:val=""/>
      <w:lvlJc w:val="left"/>
      <w:pPr>
        <w:ind w:left="7335" w:hanging="360"/>
      </w:pPr>
      <w:rPr>
        <w:rFonts w:ascii="Wingdings" w:hAnsi="Wingdings" w:hint="default"/>
      </w:rPr>
    </w:lvl>
  </w:abstractNum>
  <w:abstractNum w:abstractNumId="52" w15:restartNumberingAfterBreak="0">
    <w:nsid w:val="5AF05FFF"/>
    <w:multiLevelType w:val="hybridMultilevel"/>
    <w:tmpl w:val="184A1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B046F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C8A6070"/>
    <w:multiLevelType w:val="hybridMultilevel"/>
    <w:tmpl w:val="8D94D5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E5A7F09"/>
    <w:multiLevelType w:val="hybridMultilevel"/>
    <w:tmpl w:val="A4468E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253B80"/>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60FD124F"/>
    <w:multiLevelType w:val="hybridMultilevel"/>
    <w:tmpl w:val="75B64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1694598"/>
    <w:multiLevelType w:val="multilevel"/>
    <w:tmpl w:val="12CCA1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3602ABE"/>
    <w:multiLevelType w:val="hybridMultilevel"/>
    <w:tmpl w:val="E708E3E6"/>
    <w:lvl w:ilvl="0" w:tplc="40090001">
      <w:start w:val="1"/>
      <w:numFmt w:val="bullet"/>
      <w:lvlText w:val=""/>
      <w:lvlJc w:val="left"/>
      <w:pPr>
        <w:ind w:left="1096" w:hanging="360"/>
      </w:pPr>
      <w:rPr>
        <w:rFonts w:ascii="Symbol" w:hAnsi="Symbol" w:hint="default"/>
      </w:rPr>
    </w:lvl>
    <w:lvl w:ilvl="1" w:tplc="40090003" w:tentative="1">
      <w:start w:val="1"/>
      <w:numFmt w:val="bullet"/>
      <w:lvlText w:val="o"/>
      <w:lvlJc w:val="left"/>
      <w:pPr>
        <w:ind w:left="1816" w:hanging="360"/>
      </w:pPr>
      <w:rPr>
        <w:rFonts w:ascii="Courier New" w:hAnsi="Courier New" w:cs="Courier New" w:hint="default"/>
      </w:rPr>
    </w:lvl>
    <w:lvl w:ilvl="2" w:tplc="40090005" w:tentative="1">
      <w:start w:val="1"/>
      <w:numFmt w:val="bullet"/>
      <w:lvlText w:val=""/>
      <w:lvlJc w:val="left"/>
      <w:pPr>
        <w:ind w:left="2536" w:hanging="360"/>
      </w:pPr>
      <w:rPr>
        <w:rFonts w:ascii="Wingdings" w:hAnsi="Wingdings" w:hint="default"/>
      </w:rPr>
    </w:lvl>
    <w:lvl w:ilvl="3" w:tplc="40090001" w:tentative="1">
      <w:start w:val="1"/>
      <w:numFmt w:val="bullet"/>
      <w:lvlText w:val=""/>
      <w:lvlJc w:val="left"/>
      <w:pPr>
        <w:ind w:left="3256" w:hanging="360"/>
      </w:pPr>
      <w:rPr>
        <w:rFonts w:ascii="Symbol" w:hAnsi="Symbol" w:hint="default"/>
      </w:rPr>
    </w:lvl>
    <w:lvl w:ilvl="4" w:tplc="40090003" w:tentative="1">
      <w:start w:val="1"/>
      <w:numFmt w:val="bullet"/>
      <w:lvlText w:val="o"/>
      <w:lvlJc w:val="left"/>
      <w:pPr>
        <w:ind w:left="3976" w:hanging="360"/>
      </w:pPr>
      <w:rPr>
        <w:rFonts w:ascii="Courier New" w:hAnsi="Courier New" w:cs="Courier New" w:hint="default"/>
      </w:rPr>
    </w:lvl>
    <w:lvl w:ilvl="5" w:tplc="40090005" w:tentative="1">
      <w:start w:val="1"/>
      <w:numFmt w:val="bullet"/>
      <w:lvlText w:val=""/>
      <w:lvlJc w:val="left"/>
      <w:pPr>
        <w:ind w:left="4696" w:hanging="360"/>
      </w:pPr>
      <w:rPr>
        <w:rFonts w:ascii="Wingdings" w:hAnsi="Wingdings" w:hint="default"/>
      </w:rPr>
    </w:lvl>
    <w:lvl w:ilvl="6" w:tplc="40090001" w:tentative="1">
      <w:start w:val="1"/>
      <w:numFmt w:val="bullet"/>
      <w:lvlText w:val=""/>
      <w:lvlJc w:val="left"/>
      <w:pPr>
        <w:ind w:left="5416" w:hanging="360"/>
      </w:pPr>
      <w:rPr>
        <w:rFonts w:ascii="Symbol" w:hAnsi="Symbol" w:hint="default"/>
      </w:rPr>
    </w:lvl>
    <w:lvl w:ilvl="7" w:tplc="40090003" w:tentative="1">
      <w:start w:val="1"/>
      <w:numFmt w:val="bullet"/>
      <w:lvlText w:val="o"/>
      <w:lvlJc w:val="left"/>
      <w:pPr>
        <w:ind w:left="6136" w:hanging="360"/>
      </w:pPr>
      <w:rPr>
        <w:rFonts w:ascii="Courier New" w:hAnsi="Courier New" w:cs="Courier New" w:hint="default"/>
      </w:rPr>
    </w:lvl>
    <w:lvl w:ilvl="8" w:tplc="40090005" w:tentative="1">
      <w:start w:val="1"/>
      <w:numFmt w:val="bullet"/>
      <w:lvlText w:val=""/>
      <w:lvlJc w:val="left"/>
      <w:pPr>
        <w:ind w:left="6856" w:hanging="360"/>
      </w:pPr>
      <w:rPr>
        <w:rFonts w:ascii="Wingdings" w:hAnsi="Wingdings" w:hint="default"/>
      </w:rPr>
    </w:lvl>
  </w:abstractNum>
  <w:abstractNum w:abstractNumId="60" w15:restartNumberingAfterBreak="0">
    <w:nsid w:val="63FD3A3E"/>
    <w:multiLevelType w:val="hybridMultilevel"/>
    <w:tmpl w:val="5B600A7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1" w15:restartNumberingAfterBreak="0">
    <w:nsid w:val="6412496D"/>
    <w:multiLevelType w:val="hybridMultilevel"/>
    <w:tmpl w:val="B2F03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71851F9"/>
    <w:multiLevelType w:val="hybridMultilevel"/>
    <w:tmpl w:val="21E8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BF55E8"/>
    <w:multiLevelType w:val="hybridMultilevel"/>
    <w:tmpl w:val="BB3C8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68246CD2"/>
    <w:multiLevelType w:val="hybridMultilevel"/>
    <w:tmpl w:val="E6CA8D2C"/>
    <w:lvl w:ilvl="0" w:tplc="40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034522"/>
    <w:multiLevelType w:val="multilevel"/>
    <w:tmpl w:val="FB42BB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A1907CB"/>
    <w:multiLevelType w:val="multilevel"/>
    <w:tmpl w:val="C00883A4"/>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0FD7C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7167441E"/>
    <w:multiLevelType w:val="hybridMultilevel"/>
    <w:tmpl w:val="E6CA8D2C"/>
    <w:lvl w:ilvl="0" w:tplc="40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2502C6D"/>
    <w:multiLevelType w:val="hybridMultilevel"/>
    <w:tmpl w:val="3BB05EAE"/>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0" w15:restartNumberingAfterBreak="0">
    <w:nsid w:val="74594943"/>
    <w:multiLevelType w:val="hybridMultilevel"/>
    <w:tmpl w:val="864EBF08"/>
    <w:lvl w:ilvl="0" w:tplc="40090019">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1" w15:restartNumberingAfterBreak="0">
    <w:nsid w:val="74664494"/>
    <w:multiLevelType w:val="hybridMultilevel"/>
    <w:tmpl w:val="237809B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5D4075B"/>
    <w:multiLevelType w:val="hybridMultilevel"/>
    <w:tmpl w:val="C2EC55B2"/>
    <w:lvl w:ilvl="0" w:tplc="40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3" w15:restartNumberingAfterBreak="0">
    <w:nsid w:val="765B5AEF"/>
    <w:multiLevelType w:val="hybridMultilevel"/>
    <w:tmpl w:val="C51E9BFA"/>
    <w:lvl w:ilvl="0" w:tplc="0409001B">
      <w:start w:val="1"/>
      <w:numFmt w:val="lowerRoman"/>
      <w:lvlText w:val="%1."/>
      <w:lvlJc w:val="right"/>
      <w:pPr>
        <w:tabs>
          <w:tab w:val="num" w:pos="360"/>
        </w:tabs>
        <w:ind w:left="360" w:hanging="360"/>
      </w:pPr>
    </w:lvl>
    <w:lvl w:ilvl="1" w:tplc="04090019">
      <w:start w:val="1"/>
      <w:numFmt w:val="lowerLetter"/>
      <w:lvlText w:val="%2."/>
      <w:lvlJc w:val="left"/>
      <w:pPr>
        <w:tabs>
          <w:tab w:val="num" w:pos="1080"/>
        </w:tabs>
        <w:ind w:left="108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77AC4660"/>
    <w:multiLevelType w:val="hybridMultilevel"/>
    <w:tmpl w:val="9A2291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9592263"/>
    <w:multiLevelType w:val="hybridMultilevel"/>
    <w:tmpl w:val="E258FD4A"/>
    <w:lvl w:ilvl="0" w:tplc="10F61D80">
      <w:start w:val="1"/>
      <w:numFmt w:val="bullet"/>
      <w:lvlText w:val=""/>
      <w:lvlJc w:val="left"/>
      <w:pPr>
        <w:tabs>
          <w:tab w:val="num" w:pos="936"/>
        </w:tabs>
        <w:ind w:left="936" w:hanging="9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80409C"/>
    <w:multiLevelType w:val="hybridMultilevel"/>
    <w:tmpl w:val="BCF0D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B9F43A6"/>
    <w:multiLevelType w:val="hybridMultilevel"/>
    <w:tmpl w:val="B83078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7D0B5321"/>
    <w:multiLevelType w:val="multilevel"/>
    <w:tmpl w:val="C00883A4"/>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D8D4E97"/>
    <w:multiLevelType w:val="multilevel"/>
    <w:tmpl w:val="C00883A4"/>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E043206"/>
    <w:multiLevelType w:val="hybridMultilevel"/>
    <w:tmpl w:val="7E2A960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8"/>
  </w:num>
  <w:num w:numId="2">
    <w:abstractNumId w:val="11"/>
  </w:num>
  <w:num w:numId="3">
    <w:abstractNumId w:val="39"/>
  </w:num>
  <w:num w:numId="4">
    <w:abstractNumId w:val="50"/>
  </w:num>
  <w:num w:numId="5">
    <w:abstractNumId w:val="79"/>
  </w:num>
  <w:num w:numId="6">
    <w:abstractNumId w:val="53"/>
  </w:num>
  <w:num w:numId="7">
    <w:abstractNumId w:val="26"/>
  </w:num>
  <w:num w:numId="8">
    <w:abstractNumId w:val="56"/>
  </w:num>
  <w:num w:numId="9">
    <w:abstractNumId w:val="42"/>
  </w:num>
  <w:num w:numId="10">
    <w:abstractNumId w:val="54"/>
  </w:num>
  <w:num w:numId="11">
    <w:abstractNumId w:val="4"/>
  </w:num>
  <w:num w:numId="12">
    <w:abstractNumId w:val="13"/>
  </w:num>
  <w:num w:numId="13">
    <w:abstractNumId w:val="29"/>
  </w:num>
  <w:num w:numId="14">
    <w:abstractNumId w:val="31"/>
  </w:num>
  <w:num w:numId="15">
    <w:abstractNumId w:val="23"/>
  </w:num>
  <w:num w:numId="16">
    <w:abstractNumId w:val="55"/>
  </w:num>
  <w:num w:numId="17">
    <w:abstractNumId w:val="9"/>
  </w:num>
  <w:num w:numId="18">
    <w:abstractNumId w:val="65"/>
  </w:num>
  <w:num w:numId="19">
    <w:abstractNumId w:val="73"/>
  </w:num>
  <w:num w:numId="20">
    <w:abstractNumId w:val="41"/>
  </w:num>
  <w:num w:numId="21">
    <w:abstractNumId w:val="24"/>
  </w:num>
  <w:num w:numId="22">
    <w:abstractNumId w:val="37"/>
  </w:num>
  <w:num w:numId="23">
    <w:abstractNumId w:val="67"/>
  </w:num>
  <w:num w:numId="24">
    <w:abstractNumId w:val="58"/>
  </w:num>
  <w:num w:numId="25">
    <w:abstractNumId w:val="45"/>
  </w:num>
  <w:num w:numId="26">
    <w:abstractNumId w:val="78"/>
  </w:num>
  <w:num w:numId="27">
    <w:abstractNumId w:val="66"/>
  </w:num>
  <w:num w:numId="28">
    <w:abstractNumId w:val="14"/>
  </w:num>
  <w:num w:numId="29">
    <w:abstractNumId w:val="75"/>
  </w:num>
  <w:num w:numId="30">
    <w:abstractNumId w:val="49"/>
  </w:num>
  <w:num w:numId="31">
    <w:abstractNumId w:val="5"/>
  </w:num>
  <w:num w:numId="32">
    <w:abstractNumId w:val="20"/>
  </w:num>
  <w:num w:numId="33">
    <w:abstractNumId w:val="80"/>
  </w:num>
  <w:num w:numId="34">
    <w:abstractNumId w:val="8"/>
  </w:num>
  <w:num w:numId="35">
    <w:abstractNumId w:val="3"/>
  </w:num>
  <w:num w:numId="36">
    <w:abstractNumId w:val="44"/>
  </w:num>
  <w:num w:numId="37">
    <w:abstractNumId w:val="19"/>
  </w:num>
  <w:num w:numId="38">
    <w:abstractNumId w:val="22"/>
  </w:num>
  <w:num w:numId="39">
    <w:abstractNumId w:val="35"/>
  </w:num>
  <w:num w:numId="40">
    <w:abstractNumId w:val="30"/>
  </w:num>
  <w:num w:numId="41">
    <w:abstractNumId w:val="40"/>
  </w:num>
  <w:num w:numId="42">
    <w:abstractNumId w:val="7"/>
  </w:num>
  <w:num w:numId="43">
    <w:abstractNumId w:val="10"/>
  </w:num>
  <w:num w:numId="44">
    <w:abstractNumId w:val="15"/>
  </w:num>
  <w:num w:numId="45">
    <w:abstractNumId w:val="76"/>
  </w:num>
  <w:num w:numId="46">
    <w:abstractNumId w:val="2"/>
  </w:num>
  <w:num w:numId="47">
    <w:abstractNumId w:val="6"/>
  </w:num>
  <w:num w:numId="48">
    <w:abstractNumId w:val="61"/>
  </w:num>
  <w:num w:numId="49">
    <w:abstractNumId w:val="38"/>
  </w:num>
  <w:num w:numId="50">
    <w:abstractNumId w:val="64"/>
  </w:num>
  <w:num w:numId="51">
    <w:abstractNumId w:val="68"/>
  </w:num>
  <w:num w:numId="52">
    <w:abstractNumId w:val="1"/>
  </w:num>
  <w:num w:numId="53">
    <w:abstractNumId w:val="72"/>
  </w:num>
  <w:num w:numId="54">
    <w:abstractNumId w:val="47"/>
  </w:num>
  <w:num w:numId="55">
    <w:abstractNumId w:val="71"/>
  </w:num>
  <w:num w:numId="56">
    <w:abstractNumId w:val="48"/>
  </w:num>
  <w:num w:numId="57">
    <w:abstractNumId w:val="43"/>
  </w:num>
  <w:num w:numId="58">
    <w:abstractNumId w:val="57"/>
  </w:num>
  <w:num w:numId="59">
    <w:abstractNumId w:val="60"/>
  </w:num>
  <w:num w:numId="60">
    <w:abstractNumId w:val="36"/>
  </w:num>
  <w:num w:numId="61">
    <w:abstractNumId w:val="17"/>
  </w:num>
  <w:num w:numId="62">
    <w:abstractNumId w:val="69"/>
  </w:num>
  <w:num w:numId="63">
    <w:abstractNumId w:val="34"/>
  </w:num>
  <w:num w:numId="64">
    <w:abstractNumId w:val="77"/>
  </w:num>
  <w:num w:numId="65">
    <w:abstractNumId w:val="52"/>
  </w:num>
  <w:num w:numId="66">
    <w:abstractNumId w:val="59"/>
  </w:num>
  <w:num w:numId="67">
    <w:abstractNumId w:val="70"/>
  </w:num>
  <w:num w:numId="68">
    <w:abstractNumId w:val="27"/>
  </w:num>
  <w:num w:numId="69">
    <w:abstractNumId w:val="25"/>
  </w:num>
  <w:num w:numId="70">
    <w:abstractNumId w:val="12"/>
  </w:num>
  <w:num w:numId="71">
    <w:abstractNumId w:val="74"/>
  </w:num>
  <w:num w:numId="72">
    <w:abstractNumId w:val="16"/>
  </w:num>
  <w:num w:numId="73">
    <w:abstractNumId w:val="32"/>
  </w:num>
  <w:num w:numId="74">
    <w:abstractNumId w:val="0"/>
  </w:num>
  <w:num w:numId="75">
    <w:abstractNumId w:val="46"/>
  </w:num>
  <w:num w:numId="76">
    <w:abstractNumId w:val="33"/>
  </w:num>
  <w:num w:numId="77">
    <w:abstractNumId w:val="62"/>
  </w:num>
  <w:num w:numId="78">
    <w:abstractNumId w:val="63"/>
  </w:num>
  <w:num w:numId="79">
    <w:abstractNumId w:val="21"/>
  </w:num>
  <w:num w:numId="80">
    <w:abstractNumId w:val="51"/>
  </w:num>
  <w:num w:numId="81">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41"/>
    <w:rsid w:val="00001363"/>
    <w:rsid w:val="00001671"/>
    <w:rsid w:val="00003C56"/>
    <w:rsid w:val="00004500"/>
    <w:rsid w:val="00005A9D"/>
    <w:rsid w:val="00013708"/>
    <w:rsid w:val="000153B8"/>
    <w:rsid w:val="000205B9"/>
    <w:rsid w:val="000233B1"/>
    <w:rsid w:val="00024DE5"/>
    <w:rsid w:val="0002693B"/>
    <w:rsid w:val="00027C52"/>
    <w:rsid w:val="000305BE"/>
    <w:rsid w:val="00031594"/>
    <w:rsid w:val="000367AB"/>
    <w:rsid w:val="000409A1"/>
    <w:rsid w:val="000419E6"/>
    <w:rsid w:val="00041A98"/>
    <w:rsid w:val="000465EA"/>
    <w:rsid w:val="00056250"/>
    <w:rsid w:val="00056587"/>
    <w:rsid w:val="00061F65"/>
    <w:rsid w:val="0006349F"/>
    <w:rsid w:val="00064B76"/>
    <w:rsid w:val="00067E90"/>
    <w:rsid w:val="00071086"/>
    <w:rsid w:val="0007468F"/>
    <w:rsid w:val="00074A6F"/>
    <w:rsid w:val="00074BFC"/>
    <w:rsid w:val="0007507D"/>
    <w:rsid w:val="00075116"/>
    <w:rsid w:val="00077B4C"/>
    <w:rsid w:val="00081075"/>
    <w:rsid w:val="000828C4"/>
    <w:rsid w:val="00082967"/>
    <w:rsid w:val="000844CC"/>
    <w:rsid w:val="00085DFD"/>
    <w:rsid w:val="00086A4D"/>
    <w:rsid w:val="0008701B"/>
    <w:rsid w:val="00092773"/>
    <w:rsid w:val="00093BA2"/>
    <w:rsid w:val="00094738"/>
    <w:rsid w:val="00095019"/>
    <w:rsid w:val="00096D90"/>
    <w:rsid w:val="000A060F"/>
    <w:rsid w:val="000A0617"/>
    <w:rsid w:val="000A14AB"/>
    <w:rsid w:val="000A16F5"/>
    <w:rsid w:val="000A1ED9"/>
    <w:rsid w:val="000A2862"/>
    <w:rsid w:val="000A3EA6"/>
    <w:rsid w:val="000A43D8"/>
    <w:rsid w:val="000A4996"/>
    <w:rsid w:val="000A5618"/>
    <w:rsid w:val="000A5E59"/>
    <w:rsid w:val="000A7B35"/>
    <w:rsid w:val="000B0AB2"/>
    <w:rsid w:val="000C172B"/>
    <w:rsid w:val="000C1FBB"/>
    <w:rsid w:val="000C2889"/>
    <w:rsid w:val="000C373D"/>
    <w:rsid w:val="000C5D30"/>
    <w:rsid w:val="000D0303"/>
    <w:rsid w:val="000D149D"/>
    <w:rsid w:val="000D6247"/>
    <w:rsid w:val="000D6436"/>
    <w:rsid w:val="000E3F63"/>
    <w:rsid w:val="000E68CA"/>
    <w:rsid w:val="000E740D"/>
    <w:rsid w:val="000F053C"/>
    <w:rsid w:val="000F180D"/>
    <w:rsid w:val="000F1EFB"/>
    <w:rsid w:val="000F453A"/>
    <w:rsid w:val="000F548C"/>
    <w:rsid w:val="000F5B31"/>
    <w:rsid w:val="001025A6"/>
    <w:rsid w:val="00104503"/>
    <w:rsid w:val="00104669"/>
    <w:rsid w:val="001062B6"/>
    <w:rsid w:val="001071CD"/>
    <w:rsid w:val="001104AC"/>
    <w:rsid w:val="00110A50"/>
    <w:rsid w:val="00110FA9"/>
    <w:rsid w:val="00111BF9"/>
    <w:rsid w:val="001157D3"/>
    <w:rsid w:val="00116BA2"/>
    <w:rsid w:val="00121730"/>
    <w:rsid w:val="00122239"/>
    <w:rsid w:val="0012504D"/>
    <w:rsid w:val="00133EE2"/>
    <w:rsid w:val="001353AE"/>
    <w:rsid w:val="00136734"/>
    <w:rsid w:val="001375FD"/>
    <w:rsid w:val="00141AA0"/>
    <w:rsid w:val="001442AC"/>
    <w:rsid w:val="00144D6B"/>
    <w:rsid w:val="00146950"/>
    <w:rsid w:val="00150BEA"/>
    <w:rsid w:val="00153B0C"/>
    <w:rsid w:val="00154B42"/>
    <w:rsid w:val="0015564B"/>
    <w:rsid w:val="0015697B"/>
    <w:rsid w:val="00157351"/>
    <w:rsid w:val="00157536"/>
    <w:rsid w:val="00160044"/>
    <w:rsid w:val="0016414B"/>
    <w:rsid w:val="00165535"/>
    <w:rsid w:val="001711FD"/>
    <w:rsid w:val="00171A2F"/>
    <w:rsid w:val="00172160"/>
    <w:rsid w:val="0017489F"/>
    <w:rsid w:val="00174A8D"/>
    <w:rsid w:val="00175EAB"/>
    <w:rsid w:val="00177081"/>
    <w:rsid w:val="0017792B"/>
    <w:rsid w:val="0018061A"/>
    <w:rsid w:val="001818D1"/>
    <w:rsid w:val="00181DB4"/>
    <w:rsid w:val="00186532"/>
    <w:rsid w:val="0018670D"/>
    <w:rsid w:val="00192217"/>
    <w:rsid w:val="00192C8B"/>
    <w:rsid w:val="00193A8D"/>
    <w:rsid w:val="00195235"/>
    <w:rsid w:val="001A3451"/>
    <w:rsid w:val="001A4ECF"/>
    <w:rsid w:val="001A66FB"/>
    <w:rsid w:val="001A7A93"/>
    <w:rsid w:val="001A7FC5"/>
    <w:rsid w:val="001B26F2"/>
    <w:rsid w:val="001B5E33"/>
    <w:rsid w:val="001B6081"/>
    <w:rsid w:val="001B6AF1"/>
    <w:rsid w:val="001B790E"/>
    <w:rsid w:val="001B7C67"/>
    <w:rsid w:val="001C1A3D"/>
    <w:rsid w:val="001C213F"/>
    <w:rsid w:val="001C3418"/>
    <w:rsid w:val="001C3D29"/>
    <w:rsid w:val="001C4422"/>
    <w:rsid w:val="001C4F11"/>
    <w:rsid w:val="001C5793"/>
    <w:rsid w:val="001D0434"/>
    <w:rsid w:val="001D383D"/>
    <w:rsid w:val="001D578D"/>
    <w:rsid w:val="001E1AF3"/>
    <w:rsid w:val="001F2649"/>
    <w:rsid w:val="001F4ADD"/>
    <w:rsid w:val="001F4BC8"/>
    <w:rsid w:val="001F4BD3"/>
    <w:rsid w:val="001F5560"/>
    <w:rsid w:val="001F7544"/>
    <w:rsid w:val="001F7E07"/>
    <w:rsid w:val="00202944"/>
    <w:rsid w:val="002064F0"/>
    <w:rsid w:val="00211A24"/>
    <w:rsid w:val="00212F9C"/>
    <w:rsid w:val="00214D6D"/>
    <w:rsid w:val="00215BFA"/>
    <w:rsid w:val="002179B9"/>
    <w:rsid w:val="00217D62"/>
    <w:rsid w:val="0022015A"/>
    <w:rsid w:val="002210E4"/>
    <w:rsid w:val="00221FFD"/>
    <w:rsid w:val="00224B55"/>
    <w:rsid w:val="00225D6D"/>
    <w:rsid w:val="002274A7"/>
    <w:rsid w:val="00230CAF"/>
    <w:rsid w:val="00231630"/>
    <w:rsid w:val="00237B9D"/>
    <w:rsid w:val="002429C6"/>
    <w:rsid w:val="00246FCB"/>
    <w:rsid w:val="002473B6"/>
    <w:rsid w:val="00250030"/>
    <w:rsid w:val="00252198"/>
    <w:rsid w:val="00254C0D"/>
    <w:rsid w:val="00260116"/>
    <w:rsid w:val="0026328F"/>
    <w:rsid w:val="00264F38"/>
    <w:rsid w:val="002676D3"/>
    <w:rsid w:val="00267EBB"/>
    <w:rsid w:val="00271330"/>
    <w:rsid w:val="00273893"/>
    <w:rsid w:val="00274706"/>
    <w:rsid w:val="00276870"/>
    <w:rsid w:val="00280CC5"/>
    <w:rsid w:val="00284720"/>
    <w:rsid w:val="00286087"/>
    <w:rsid w:val="00286494"/>
    <w:rsid w:val="00286700"/>
    <w:rsid w:val="00291774"/>
    <w:rsid w:val="00294506"/>
    <w:rsid w:val="00294638"/>
    <w:rsid w:val="00294A1E"/>
    <w:rsid w:val="002A08AE"/>
    <w:rsid w:val="002A1FD8"/>
    <w:rsid w:val="002A2C2A"/>
    <w:rsid w:val="002A3C79"/>
    <w:rsid w:val="002A3D9E"/>
    <w:rsid w:val="002A43F6"/>
    <w:rsid w:val="002A5B71"/>
    <w:rsid w:val="002A61A2"/>
    <w:rsid w:val="002A7EDC"/>
    <w:rsid w:val="002B3D73"/>
    <w:rsid w:val="002B6ABE"/>
    <w:rsid w:val="002B7F4E"/>
    <w:rsid w:val="002C1CAE"/>
    <w:rsid w:val="002C5529"/>
    <w:rsid w:val="002C6E9D"/>
    <w:rsid w:val="002D1CFD"/>
    <w:rsid w:val="002D34A6"/>
    <w:rsid w:val="002D40AC"/>
    <w:rsid w:val="002D5144"/>
    <w:rsid w:val="002D739F"/>
    <w:rsid w:val="002E39FD"/>
    <w:rsid w:val="002E5AAD"/>
    <w:rsid w:val="002F0BFF"/>
    <w:rsid w:val="002F1A9A"/>
    <w:rsid w:val="002F5BE1"/>
    <w:rsid w:val="002F71C0"/>
    <w:rsid w:val="00300764"/>
    <w:rsid w:val="00301A7A"/>
    <w:rsid w:val="00302D9A"/>
    <w:rsid w:val="00302E4E"/>
    <w:rsid w:val="00306BC6"/>
    <w:rsid w:val="00314285"/>
    <w:rsid w:val="00314BC3"/>
    <w:rsid w:val="00321060"/>
    <w:rsid w:val="003217FF"/>
    <w:rsid w:val="003242DB"/>
    <w:rsid w:val="003258F6"/>
    <w:rsid w:val="00326F76"/>
    <w:rsid w:val="003274F2"/>
    <w:rsid w:val="00332110"/>
    <w:rsid w:val="003328A3"/>
    <w:rsid w:val="00337829"/>
    <w:rsid w:val="00352661"/>
    <w:rsid w:val="00352C37"/>
    <w:rsid w:val="00353217"/>
    <w:rsid w:val="003533E5"/>
    <w:rsid w:val="003563A4"/>
    <w:rsid w:val="00357CB9"/>
    <w:rsid w:val="00361903"/>
    <w:rsid w:val="0036531E"/>
    <w:rsid w:val="00366206"/>
    <w:rsid w:val="0036661C"/>
    <w:rsid w:val="00367DA9"/>
    <w:rsid w:val="00371C61"/>
    <w:rsid w:val="00373250"/>
    <w:rsid w:val="00373467"/>
    <w:rsid w:val="003800A9"/>
    <w:rsid w:val="0038288F"/>
    <w:rsid w:val="00383C2B"/>
    <w:rsid w:val="00384BF9"/>
    <w:rsid w:val="00384F7A"/>
    <w:rsid w:val="00386310"/>
    <w:rsid w:val="0039092C"/>
    <w:rsid w:val="00391831"/>
    <w:rsid w:val="00394821"/>
    <w:rsid w:val="00397432"/>
    <w:rsid w:val="00397CE8"/>
    <w:rsid w:val="00397E3E"/>
    <w:rsid w:val="003A1F8E"/>
    <w:rsid w:val="003A45E0"/>
    <w:rsid w:val="003B3A4E"/>
    <w:rsid w:val="003B3B7B"/>
    <w:rsid w:val="003B4515"/>
    <w:rsid w:val="003B4F9E"/>
    <w:rsid w:val="003B68B9"/>
    <w:rsid w:val="003C077F"/>
    <w:rsid w:val="003C1E1F"/>
    <w:rsid w:val="003C1F41"/>
    <w:rsid w:val="003C3813"/>
    <w:rsid w:val="003C7B3B"/>
    <w:rsid w:val="003D4A1D"/>
    <w:rsid w:val="003D5DC5"/>
    <w:rsid w:val="003D79B9"/>
    <w:rsid w:val="003E34D8"/>
    <w:rsid w:val="003E4D83"/>
    <w:rsid w:val="003E54C2"/>
    <w:rsid w:val="003F02FA"/>
    <w:rsid w:val="003F3AD4"/>
    <w:rsid w:val="003F58A7"/>
    <w:rsid w:val="003F5E96"/>
    <w:rsid w:val="0040152B"/>
    <w:rsid w:val="00403FFD"/>
    <w:rsid w:val="004070CE"/>
    <w:rsid w:val="0041101E"/>
    <w:rsid w:val="00413CCD"/>
    <w:rsid w:val="004140BB"/>
    <w:rsid w:val="00414A97"/>
    <w:rsid w:val="00417DC9"/>
    <w:rsid w:val="004231E3"/>
    <w:rsid w:val="00423B92"/>
    <w:rsid w:val="00423E28"/>
    <w:rsid w:val="00423EE1"/>
    <w:rsid w:val="00427845"/>
    <w:rsid w:val="00430DCB"/>
    <w:rsid w:val="0043106A"/>
    <w:rsid w:val="0043220E"/>
    <w:rsid w:val="004471FF"/>
    <w:rsid w:val="00447D07"/>
    <w:rsid w:val="0045024C"/>
    <w:rsid w:val="004517BC"/>
    <w:rsid w:val="00461410"/>
    <w:rsid w:val="00466C1D"/>
    <w:rsid w:val="00472D16"/>
    <w:rsid w:val="004734BA"/>
    <w:rsid w:val="0047551C"/>
    <w:rsid w:val="00475A9B"/>
    <w:rsid w:val="00480958"/>
    <w:rsid w:val="00483948"/>
    <w:rsid w:val="00484DB2"/>
    <w:rsid w:val="00485486"/>
    <w:rsid w:val="004903A2"/>
    <w:rsid w:val="00490A52"/>
    <w:rsid w:val="004910EC"/>
    <w:rsid w:val="004946CC"/>
    <w:rsid w:val="00494F3B"/>
    <w:rsid w:val="00495C84"/>
    <w:rsid w:val="0049757C"/>
    <w:rsid w:val="004A5408"/>
    <w:rsid w:val="004A6718"/>
    <w:rsid w:val="004B0C6E"/>
    <w:rsid w:val="004B27C2"/>
    <w:rsid w:val="004B5778"/>
    <w:rsid w:val="004B59C1"/>
    <w:rsid w:val="004C0FEF"/>
    <w:rsid w:val="004C2A02"/>
    <w:rsid w:val="004C31A1"/>
    <w:rsid w:val="004C3DC9"/>
    <w:rsid w:val="004D1BFE"/>
    <w:rsid w:val="004D2BA9"/>
    <w:rsid w:val="004D3F04"/>
    <w:rsid w:val="004D4A2F"/>
    <w:rsid w:val="004D5D9D"/>
    <w:rsid w:val="004E013E"/>
    <w:rsid w:val="004E2197"/>
    <w:rsid w:val="004E476D"/>
    <w:rsid w:val="004E7A89"/>
    <w:rsid w:val="004E7DE8"/>
    <w:rsid w:val="004F0FBF"/>
    <w:rsid w:val="004F303D"/>
    <w:rsid w:val="004F3DEA"/>
    <w:rsid w:val="004F4F20"/>
    <w:rsid w:val="004F6BFD"/>
    <w:rsid w:val="00502218"/>
    <w:rsid w:val="00502A85"/>
    <w:rsid w:val="00502B24"/>
    <w:rsid w:val="00503DFE"/>
    <w:rsid w:val="00506797"/>
    <w:rsid w:val="0051509F"/>
    <w:rsid w:val="005174A3"/>
    <w:rsid w:val="00522D0D"/>
    <w:rsid w:val="00530B99"/>
    <w:rsid w:val="00533FF2"/>
    <w:rsid w:val="0053405A"/>
    <w:rsid w:val="0053450F"/>
    <w:rsid w:val="0053596C"/>
    <w:rsid w:val="00537613"/>
    <w:rsid w:val="00540D1C"/>
    <w:rsid w:val="00540F82"/>
    <w:rsid w:val="005446F2"/>
    <w:rsid w:val="00546F91"/>
    <w:rsid w:val="005556E7"/>
    <w:rsid w:val="005618E9"/>
    <w:rsid w:val="00561AC0"/>
    <w:rsid w:val="005623CC"/>
    <w:rsid w:val="00562F60"/>
    <w:rsid w:val="005634DA"/>
    <w:rsid w:val="005657DD"/>
    <w:rsid w:val="005677AB"/>
    <w:rsid w:val="00567BC3"/>
    <w:rsid w:val="005709A1"/>
    <w:rsid w:val="005709B5"/>
    <w:rsid w:val="005743AA"/>
    <w:rsid w:val="005750D4"/>
    <w:rsid w:val="00581C55"/>
    <w:rsid w:val="00583DCA"/>
    <w:rsid w:val="00585AE2"/>
    <w:rsid w:val="005874E6"/>
    <w:rsid w:val="00590043"/>
    <w:rsid w:val="005935E2"/>
    <w:rsid w:val="00593675"/>
    <w:rsid w:val="00594D4C"/>
    <w:rsid w:val="005962B0"/>
    <w:rsid w:val="005970F4"/>
    <w:rsid w:val="005A1111"/>
    <w:rsid w:val="005A289D"/>
    <w:rsid w:val="005A69AA"/>
    <w:rsid w:val="005A7445"/>
    <w:rsid w:val="005B2B55"/>
    <w:rsid w:val="005B33A4"/>
    <w:rsid w:val="005B592E"/>
    <w:rsid w:val="005B7488"/>
    <w:rsid w:val="005B75FD"/>
    <w:rsid w:val="005B7CBA"/>
    <w:rsid w:val="005C0F05"/>
    <w:rsid w:val="005C1842"/>
    <w:rsid w:val="005C2184"/>
    <w:rsid w:val="005C45D8"/>
    <w:rsid w:val="005C4C71"/>
    <w:rsid w:val="005C558A"/>
    <w:rsid w:val="005C6E8C"/>
    <w:rsid w:val="005D0CD5"/>
    <w:rsid w:val="005D2170"/>
    <w:rsid w:val="005D2F1C"/>
    <w:rsid w:val="005D6A4D"/>
    <w:rsid w:val="005E4D02"/>
    <w:rsid w:val="005E60D1"/>
    <w:rsid w:val="005E778F"/>
    <w:rsid w:val="005F1212"/>
    <w:rsid w:val="005F4E8B"/>
    <w:rsid w:val="005F5685"/>
    <w:rsid w:val="005F7555"/>
    <w:rsid w:val="00602313"/>
    <w:rsid w:val="00602596"/>
    <w:rsid w:val="0060478E"/>
    <w:rsid w:val="00606597"/>
    <w:rsid w:val="00611E47"/>
    <w:rsid w:val="00621B68"/>
    <w:rsid w:val="00621E9D"/>
    <w:rsid w:val="00622D99"/>
    <w:rsid w:val="00631E81"/>
    <w:rsid w:val="00632B01"/>
    <w:rsid w:val="00633C34"/>
    <w:rsid w:val="00633CCE"/>
    <w:rsid w:val="00641EBF"/>
    <w:rsid w:val="006423B5"/>
    <w:rsid w:val="00642D72"/>
    <w:rsid w:val="00645546"/>
    <w:rsid w:val="00645E48"/>
    <w:rsid w:val="00645F03"/>
    <w:rsid w:val="00646B2C"/>
    <w:rsid w:val="006515B6"/>
    <w:rsid w:val="00651A59"/>
    <w:rsid w:val="00655C86"/>
    <w:rsid w:val="006577C9"/>
    <w:rsid w:val="0066040B"/>
    <w:rsid w:val="00660BC4"/>
    <w:rsid w:val="006613C8"/>
    <w:rsid w:val="006626D2"/>
    <w:rsid w:val="00663B7F"/>
    <w:rsid w:val="0066673B"/>
    <w:rsid w:val="00670533"/>
    <w:rsid w:val="00672A9E"/>
    <w:rsid w:val="00677028"/>
    <w:rsid w:val="0068073D"/>
    <w:rsid w:val="00680C3B"/>
    <w:rsid w:val="00690098"/>
    <w:rsid w:val="00690D15"/>
    <w:rsid w:val="00691C77"/>
    <w:rsid w:val="006931DB"/>
    <w:rsid w:val="006948FC"/>
    <w:rsid w:val="006953E8"/>
    <w:rsid w:val="006A0D19"/>
    <w:rsid w:val="006A1A0F"/>
    <w:rsid w:val="006B19D2"/>
    <w:rsid w:val="006B3AA4"/>
    <w:rsid w:val="006B5AC9"/>
    <w:rsid w:val="006C168E"/>
    <w:rsid w:val="006C237B"/>
    <w:rsid w:val="006C2B85"/>
    <w:rsid w:val="006C2C5F"/>
    <w:rsid w:val="006C2D68"/>
    <w:rsid w:val="006C32A6"/>
    <w:rsid w:val="006C594E"/>
    <w:rsid w:val="006D1172"/>
    <w:rsid w:val="006D2BA8"/>
    <w:rsid w:val="006D2CB1"/>
    <w:rsid w:val="006D50E6"/>
    <w:rsid w:val="006D5E9C"/>
    <w:rsid w:val="006E0595"/>
    <w:rsid w:val="006E2E1D"/>
    <w:rsid w:val="006E39EF"/>
    <w:rsid w:val="006F1A17"/>
    <w:rsid w:val="006F2C9C"/>
    <w:rsid w:val="006F4D07"/>
    <w:rsid w:val="006F5D8D"/>
    <w:rsid w:val="007011B8"/>
    <w:rsid w:val="00702BA5"/>
    <w:rsid w:val="00704106"/>
    <w:rsid w:val="00706E8A"/>
    <w:rsid w:val="00713EE7"/>
    <w:rsid w:val="00714967"/>
    <w:rsid w:val="007155C2"/>
    <w:rsid w:val="007237D6"/>
    <w:rsid w:val="00730E25"/>
    <w:rsid w:val="00734533"/>
    <w:rsid w:val="00737F2F"/>
    <w:rsid w:val="007403A7"/>
    <w:rsid w:val="00743B3F"/>
    <w:rsid w:val="007457AF"/>
    <w:rsid w:val="00746FF4"/>
    <w:rsid w:val="007514B0"/>
    <w:rsid w:val="00752CFE"/>
    <w:rsid w:val="00754138"/>
    <w:rsid w:val="0075443E"/>
    <w:rsid w:val="007561F9"/>
    <w:rsid w:val="00756D8D"/>
    <w:rsid w:val="00757EA2"/>
    <w:rsid w:val="00760642"/>
    <w:rsid w:val="00761560"/>
    <w:rsid w:val="00764084"/>
    <w:rsid w:val="007714FC"/>
    <w:rsid w:val="00772DC0"/>
    <w:rsid w:val="0077397B"/>
    <w:rsid w:val="007752CA"/>
    <w:rsid w:val="007755DE"/>
    <w:rsid w:val="0078287D"/>
    <w:rsid w:val="00784F02"/>
    <w:rsid w:val="00787FA6"/>
    <w:rsid w:val="0079029C"/>
    <w:rsid w:val="00791717"/>
    <w:rsid w:val="00791ED5"/>
    <w:rsid w:val="00793C65"/>
    <w:rsid w:val="0079515D"/>
    <w:rsid w:val="007A0BA8"/>
    <w:rsid w:val="007A4E0F"/>
    <w:rsid w:val="007B3CFC"/>
    <w:rsid w:val="007B5536"/>
    <w:rsid w:val="007B55F3"/>
    <w:rsid w:val="007B5EA6"/>
    <w:rsid w:val="007B6868"/>
    <w:rsid w:val="007C34CA"/>
    <w:rsid w:val="007C491E"/>
    <w:rsid w:val="007D3E32"/>
    <w:rsid w:val="007D4220"/>
    <w:rsid w:val="007D4432"/>
    <w:rsid w:val="007E0C6C"/>
    <w:rsid w:val="007E7344"/>
    <w:rsid w:val="007E7C86"/>
    <w:rsid w:val="007F16D9"/>
    <w:rsid w:val="007F1808"/>
    <w:rsid w:val="007F1DB0"/>
    <w:rsid w:val="007F4308"/>
    <w:rsid w:val="007F59A1"/>
    <w:rsid w:val="007F7C4E"/>
    <w:rsid w:val="00801B5B"/>
    <w:rsid w:val="008021B2"/>
    <w:rsid w:val="00803693"/>
    <w:rsid w:val="0080389E"/>
    <w:rsid w:val="008044DE"/>
    <w:rsid w:val="00804783"/>
    <w:rsid w:val="0080526F"/>
    <w:rsid w:val="00814761"/>
    <w:rsid w:val="00816C2C"/>
    <w:rsid w:val="00817C49"/>
    <w:rsid w:val="008214CF"/>
    <w:rsid w:val="008231C2"/>
    <w:rsid w:val="00823B3E"/>
    <w:rsid w:val="00824CD0"/>
    <w:rsid w:val="00825AB6"/>
    <w:rsid w:val="00832678"/>
    <w:rsid w:val="00832BBA"/>
    <w:rsid w:val="008363DD"/>
    <w:rsid w:val="008364E9"/>
    <w:rsid w:val="00844667"/>
    <w:rsid w:val="00850273"/>
    <w:rsid w:val="008506CD"/>
    <w:rsid w:val="008527E0"/>
    <w:rsid w:val="008530F6"/>
    <w:rsid w:val="0085439A"/>
    <w:rsid w:val="008550A2"/>
    <w:rsid w:val="0085764B"/>
    <w:rsid w:val="00861211"/>
    <w:rsid w:val="008627EE"/>
    <w:rsid w:val="0086316B"/>
    <w:rsid w:val="00864943"/>
    <w:rsid w:val="00864A2D"/>
    <w:rsid w:val="00864CF9"/>
    <w:rsid w:val="008659ED"/>
    <w:rsid w:val="00866AD9"/>
    <w:rsid w:val="0086712D"/>
    <w:rsid w:val="008703C1"/>
    <w:rsid w:val="00870F6A"/>
    <w:rsid w:val="00872509"/>
    <w:rsid w:val="00877EB4"/>
    <w:rsid w:val="00880C8D"/>
    <w:rsid w:val="008820D6"/>
    <w:rsid w:val="00882EA2"/>
    <w:rsid w:val="00883214"/>
    <w:rsid w:val="00883D1D"/>
    <w:rsid w:val="008846BB"/>
    <w:rsid w:val="00884837"/>
    <w:rsid w:val="00892B32"/>
    <w:rsid w:val="00897C60"/>
    <w:rsid w:val="008A4352"/>
    <w:rsid w:val="008A57E2"/>
    <w:rsid w:val="008A7CF9"/>
    <w:rsid w:val="008B01B2"/>
    <w:rsid w:val="008B08CD"/>
    <w:rsid w:val="008B2BA0"/>
    <w:rsid w:val="008B31B8"/>
    <w:rsid w:val="008B4B4E"/>
    <w:rsid w:val="008B7F62"/>
    <w:rsid w:val="008C3E49"/>
    <w:rsid w:val="008C59CE"/>
    <w:rsid w:val="008C795B"/>
    <w:rsid w:val="008D0B69"/>
    <w:rsid w:val="008D1178"/>
    <w:rsid w:val="008D2C9A"/>
    <w:rsid w:val="008D30F5"/>
    <w:rsid w:val="008D46EB"/>
    <w:rsid w:val="008D5498"/>
    <w:rsid w:val="008D6A4C"/>
    <w:rsid w:val="008D7C61"/>
    <w:rsid w:val="008E0044"/>
    <w:rsid w:val="008E0B78"/>
    <w:rsid w:val="008E2974"/>
    <w:rsid w:val="008E3C8E"/>
    <w:rsid w:val="008E4420"/>
    <w:rsid w:val="008E6784"/>
    <w:rsid w:val="008F0B20"/>
    <w:rsid w:val="008F189B"/>
    <w:rsid w:val="008F2A60"/>
    <w:rsid w:val="008F3B2A"/>
    <w:rsid w:val="008F6313"/>
    <w:rsid w:val="00902FFB"/>
    <w:rsid w:val="009038F6"/>
    <w:rsid w:val="009103BD"/>
    <w:rsid w:val="00914759"/>
    <w:rsid w:val="009162B4"/>
    <w:rsid w:val="00917194"/>
    <w:rsid w:val="00917836"/>
    <w:rsid w:val="00920219"/>
    <w:rsid w:val="0092089E"/>
    <w:rsid w:val="00923916"/>
    <w:rsid w:val="0092574B"/>
    <w:rsid w:val="00930D75"/>
    <w:rsid w:val="0093110C"/>
    <w:rsid w:val="00931293"/>
    <w:rsid w:val="009327D8"/>
    <w:rsid w:val="00943E6D"/>
    <w:rsid w:val="00945193"/>
    <w:rsid w:val="00945684"/>
    <w:rsid w:val="00946E79"/>
    <w:rsid w:val="009561D0"/>
    <w:rsid w:val="009567C5"/>
    <w:rsid w:val="00957886"/>
    <w:rsid w:val="009601C3"/>
    <w:rsid w:val="0096049E"/>
    <w:rsid w:val="00960755"/>
    <w:rsid w:val="00966428"/>
    <w:rsid w:val="00966B9A"/>
    <w:rsid w:val="00967E51"/>
    <w:rsid w:val="009701BB"/>
    <w:rsid w:val="00980C82"/>
    <w:rsid w:val="00986B85"/>
    <w:rsid w:val="0099330C"/>
    <w:rsid w:val="00993A4C"/>
    <w:rsid w:val="00993BF1"/>
    <w:rsid w:val="00997770"/>
    <w:rsid w:val="009A156F"/>
    <w:rsid w:val="009B37A0"/>
    <w:rsid w:val="009B4A89"/>
    <w:rsid w:val="009B7FD2"/>
    <w:rsid w:val="009C07FB"/>
    <w:rsid w:val="009C2BFA"/>
    <w:rsid w:val="009C3CD2"/>
    <w:rsid w:val="009C758B"/>
    <w:rsid w:val="009D0F86"/>
    <w:rsid w:val="009D1D07"/>
    <w:rsid w:val="009D2DDB"/>
    <w:rsid w:val="009D3BDC"/>
    <w:rsid w:val="009D6B65"/>
    <w:rsid w:val="009D7576"/>
    <w:rsid w:val="009E0F29"/>
    <w:rsid w:val="009E4191"/>
    <w:rsid w:val="009E59C7"/>
    <w:rsid w:val="009E5EBC"/>
    <w:rsid w:val="009E654F"/>
    <w:rsid w:val="009E6772"/>
    <w:rsid w:val="009E67B3"/>
    <w:rsid w:val="009E6E0F"/>
    <w:rsid w:val="009F1E65"/>
    <w:rsid w:val="009F4FDB"/>
    <w:rsid w:val="009F6502"/>
    <w:rsid w:val="009F73AE"/>
    <w:rsid w:val="00A00903"/>
    <w:rsid w:val="00A02C86"/>
    <w:rsid w:val="00A04400"/>
    <w:rsid w:val="00A10850"/>
    <w:rsid w:val="00A12F22"/>
    <w:rsid w:val="00A12F73"/>
    <w:rsid w:val="00A14672"/>
    <w:rsid w:val="00A153ED"/>
    <w:rsid w:val="00A16084"/>
    <w:rsid w:val="00A203FF"/>
    <w:rsid w:val="00A20534"/>
    <w:rsid w:val="00A220A9"/>
    <w:rsid w:val="00A2250B"/>
    <w:rsid w:val="00A22DEB"/>
    <w:rsid w:val="00A23974"/>
    <w:rsid w:val="00A35C42"/>
    <w:rsid w:val="00A36681"/>
    <w:rsid w:val="00A37166"/>
    <w:rsid w:val="00A37BC8"/>
    <w:rsid w:val="00A41783"/>
    <w:rsid w:val="00A42159"/>
    <w:rsid w:val="00A44F4D"/>
    <w:rsid w:val="00A456C0"/>
    <w:rsid w:val="00A46139"/>
    <w:rsid w:val="00A465B6"/>
    <w:rsid w:val="00A478EE"/>
    <w:rsid w:val="00A47EAF"/>
    <w:rsid w:val="00A50D42"/>
    <w:rsid w:val="00A53A49"/>
    <w:rsid w:val="00A54606"/>
    <w:rsid w:val="00A61C85"/>
    <w:rsid w:val="00A634F6"/>
    <w:rsid w:val="00A66DB7"/>
    <w:rsid w:val="00A7237A"/>
    <w:rsid w:val="00A80275"/>
    <w:rsid w:val="00A818F4"/>
    <w:rsid w:val="00A82A83"/>
    <w:rsid w:val="00A833AA"/>
    <w:rsid w:val="00A843BC"/>
    <w:rsid w:val="00A846EA"/>
    <w:rsid w:val="00A878D2"/>
    <w:rsid w:val="00A919BB"/>
    <w:rsid w:val="00A943E6"/>
    <w:rsid w:val="00A946F1"/>
    <w:rsid w:val="00A957DE"/>
    <w:rsid w:val="00A97AA7"/>
    <w:rsid w:val="00AA025C"/>
    <w:rsid w:val="00AA610A"/>
    <w:rsid w:val="00AA63EB"/>
    <w:rsid w:val="00AA6D6D"/>
    <w:rsid w:val="00AB3FC4"/>
    <w:rsid w:val="00AB444E"/>
    <w:rsid w:val="00AB74C6"/>
    <w:rsid w:val="00AC2A0F"/>
    <w:rsid w:val="00AD05DB"/>
    <w:rsid w:val="00AD09DD"/>
    <w:rsid w:val="00AD4248"/>
    <w:rsid w:val="00AE0324"/>
    <w:rsid w:val="00AE1798"/>
    <w:rsid w:val="00AE31B3"/>
    <w:rsid w:val="00AE4B10"/>
    <w:rsid w:val="00AE609E"/>
    <w:rsid w:val="00AE6A03"/>
    <w:rsid w:val="00AF02EE"/>
    <w:rsid w:val="00AF3E37"/>
    <w:rsid w:val="00AF3E4F"/>
    <w:rsid w:val="00AF68B8"/>
    <w:rsid w:val="00AF74C9"/>
    <w:rsid w:val="00B004D8"/>
    <w:rsid w:val="00B05C95"/>
    <w:rsid w:val="00B10EF7"/>
    <w:rsid w:val="00B11582"/>
    <w:rsid w:val="00B17BFB"/>
    <w:rsid w:val="00B17EED"/>
    <w:rsid w:val="00B20E37"/>
    <w:rsid w:val="00B22DBC"/>
    <w:rsid w:val="00B2627F"/>
    <w:rsid w:val="00B26354"/>
    <w:rsid w:val="00B32F33"/>
    <w:rsid w:val="00B35C99"/>
    <w:rsid w:val="00B35CFA"/>
    <w:rsid w:val="00B36D21"/>
    <w:rsid w:val="00B3726E"/>
    <w:rsid w:val="00B469E7"/>
    <w:rsid w:val="00B47CE9"/>
    <w:rsid w:val="00B52906"/>
    <w:rsid w:val="00B52D3B"/>
    <w:rsid w:val="00B566CF"/>
    <w:rsid w:val="00B60A43"/>
    <w:rsid w:val="00B612E8"/>
    <w:rsid w:val="00B649A6"/>
    <w:rsid w:val="00B70DD4"/>
    <w:rsid w:val="00B72C79"/>
    <w:rsid w:val="00B74A11"/>
    <w:rsid w:val="00B779C6"/>
    <w:rsid w:val="00B80395"/>
    <w:rsid w:val="00B80745"/>
    <w:rsid w:val="00B80B09"/>
    <w:rsid w:val="00B82DC9"/>
    <w:rsid w:val="00B857BB"/>
    <w:rsid w:val="00B8641E"/>
    <w:rsid w:val="00B86C7A"/>
    <w:rsid w:val="00B90C41"/>
    <w:rsid w:val="00B94F46"/>
    <w:rsid w:val="00BA41FF"/>
    <w:rsid w:val="00BA5DB2"/>
    <w:rsid w:val="00BB0CD7"/>
    <w:rsid w:val="00BB265B"/>
    <w:rsid w:val="00BB6B93"/>
    <w:rsid w:val="00BC48A8"/>
    <w:rsid w:val="00BC59AA"/>
    <w:rsid w:val="00BD3055"/>
    <w:rsid w:val="00BD5CCC"/>
    <w:rsid w:val="00BE09AB"/>
    <w:rsid w:val="00BE1475"/>
    <w:rsid w:val="00BE20A4"/>
    <w:rsid w:val="00BE3048"/>
    <w:rsid w:val="00BE5754"/>
    <w:rsid w:val="00C048B1"/>
    <w:rsid w:val="00C062A3"/>
    <w:rsid w:val="00C109CE"/>
    <w:rsid w:val="00C126A8"/>
    <w:rsid w:val="00C128F5"/>
    <w:rsid w:val="00C13FB7"/>
    <w:rsid w:val="00C14C6F"/>
    <w:rsid w:val="00C15A2F"/>
    <w:rsid w:val="00C16149"/>
    <w:rsid w:val="00C16A16"/>
    <w:rsid w:val="00C20898"/>
    <w:rsid w:val="00C20E77"/>
    <w:rsid w:val="00C21116"/>
    <w:rsid w:val="00C2263E"/>
    <w:rsid w:val="00C231C2"/>
    <w:rsid w:val="00C246F0"/>
    <w:rsid w:val="00C25995"/>
    <w:rsid w:val="00C309DA"/>
    <w:rsid w:val="00C30A3C"/>
    <w:rsid w:val="00C319A2"/>
    <w:rsid w:val="00C33ED4"/>
    <w:rsid w:val="00C36ADA"/>
    <w:rsid w:val="00C3742F"/>
    <w:rsid w:val="00C37ADB"/>
    <w:rsid w:val="00C40CEE"/>
    <w:rsid w:val="00C411F4"/>
    <w:rsid w:val="00C430D3"/>
    <w:rsid w:val="00C522F6"/>
    <w:rsid w:val="00C53A7C"/>
    <w:rsid w:val="00C54409"/>
    <w:rsid w:val="00C606C6"/>
    <w:rsid w:val="00C61C37"/>
    <w:rsid w:val="00C61FD1"/>
    <w:rsid w:val="00C62254"/>
    <w:rsid w:val="00C63730"/>
    <w:rsid w:val="00C64B2F"/>
    <w:rsid w:val="00C65074"/>
    <w:rsid w:val="00C665D8"/>
    <w:rsid w:val="00C71A82"/>
    <w:rsid w:val="00C729B8"/>
    <w:rsid w:val="00C74F30"/>
    <w:rsid w:val="00C76E09"/>
    <w:rsid w:val="00C76FA8"/>
    <w:rsid w:val="00C77500"/>
    <w:rsid w:val="00C818BC"/>
    <w:rsid w:val="00C84B50"/>
    <w:rsid w:val="00C87E33"/>
    <w:rsid w:val="00C9091E"/>
    <w:rsid w:val="00C92227"/>
    <w:rsid w:val="00C953ED"/>
    <w:rsid w:val="00C95772"/>
    <w:rsid w:val="00C961C8"/>
    <w:rsid w:val="00C96781"/>
    <w:rsid w:val="00CA11BF"/>
    <w:rsid w:val="00CA3359"/>
    <w:rsid w:val="00CA3B4A"/>
    <w:rsid w:val="00CA6256"/>
    <w:rsid w:val="00CB1CBD"/>
    <w:rsid w:val="00CB45E2"/>
    <w:rsid w:val="00CB5738"/>
    <w:rsid w:val="00CB6B65"/>
    <w:rsid w:val="00CB7230"/>
    <w:rsid w:val="00CC5693"/>
    <w:rsid w:val="00CC5D23"/>
    <w:rsid w:val="00CC7182"/>
    <w:rsid w:val="00CD06D3"/>
    <w:rsid w:val="00CD1205"/>
    <w:rsid w:val="00CD12A8"/>
    <w:rsid w:val="00CD1439"/>
    <w:rsid w:val="00CD1F2B"/>
    <w:rsid w:val="00CD5A3F"/>
    <w:rsid w:val="00CD5ACC"/>
    <w:rsid w:val="00CD5E23"/>
    <w:rsid w:val="00CD72B2"/>
    <w:rsid w:val="00CE0F2E"/>
    <w:rsid w:val="00CE18A3"/>
    <w:rsid w:val="00CE35B6"/>
    <w:rsid w:val="00CE62E5"/>
    <w:rsid w:val="00CF37A0"/>
    <w:rsid w:val="00CF4ECF"/>
    <w:rsid w:val="00CF5F42"/>
    <w:rsid w:val="00D04379"/>
    <w:rsid w:val="00D064AF"/>
    <w:rsid w:val="00D11605"/>
    <w:rsid w:val="00D125E1"/>
    <w:rsid w:val="00D126E4"/>
    <w:rsid w:val="00D1390D"/>
    <w:rsid w:val="00D144F8"/>
    <w:rsid w:val="00D153D3"/>
    <w:rsid w:val="00D15A69"/>
    <w:rsid w:val="00D16EF5"/>
    <w:rsid w:val="00D21FF3"/>
    <w:rsid w:val="00D23EE6"/>
    <w:rsid w:val="00D256B9"/>
    <w:rsid w:val="00D25D32"/>
    <w:rsid w:val="00D2663A"/>
    <w:rsid w:val="00D269EE"/>
    <w:rsid w:val="00D26DCF"/>
    <w:rsid w:val="00D30B99"/>
    <w:rsid w:val="00D330E3"/>
    <w:rsid w:val="00D330E4"/>
    <w:rsid w:val="00D36342"/>
    <w:rsid w:val="00D37525"/>
    <w:rsid w:val="00D37D61"/>
    <w:rsid w:val="00D46F19"/>
    <w:rsid w:val="00D55E60"/>
    <w:rsid w:val="00D60B69"/>
    <w:rsid w:val="00D632DE"/>
    <w:rsid w:val="00D651B1"/>
    <w:rsid w:val="00D676BC"/>
    <w:rsid w:val="00D75250"/>
    <w:rsid w:val="00D802D7"/>
    <w:rsid w:val="00D81227"/>
    <w:rsid w:val="00D840DC"/>
    <w:rsid w:val="00D8490B"/>
    <w:rsid w:val="00D85211"/>
    <w:rsid w:val="00D8675D"/>
    <w:rsid w:val="00D92168"/>
    <w:rsid w:val="00D97922"/>
    <w:rsid w:val="00D97BC3"/>
    <w:rsid w:val="00DA035E"/>
    <w:rsid w:val="00DA103A"/>
    <w:rsid w:val="00DA16E2"/>
    <w:rsid w:val="00DA22B3"/>
    <w:rsid w:val="00DA3224"/>
    <w:rsid w:val="00DA3DD9"/>
    <w:rsid w:val="00DA5FD4"/>
    <w:rsid w:val="00DB0F0F"/>
    <w:rsid w:val="00DB25BB"/>
    <w:rsid w:val="00DB260B"/>
    <w:rsid w:val="00DB2D10"/>
    <w:rsid w:val="00DB7F70"/>
    <w:rsid w:val="00DC2B86"/>
    <w:rsid w:val="00DC2D95"/>
    <w:rsid w:val="00DC67D6"/>
    <w:rsid w:val="00DD3E79"/>
    <w:rsid w:val="00DD6CB1"/>
    <w:rsid w:val="00DE08F6"/>
    <w:rsid w:val="00DE43FE"/>
    <w:rsid w:val="00DE6E75"/>
    <w:rsid w:val="00DE7187"/>
    <w:rsid w:val="00DF1E0C"/>
    <w:rsid w:val="00DF1F89"/>
    <w:rsid w:val="00DF35C8"/>
    <w:rsid w:val="00DF3745"/>
    <w:rsid w:val="00DF62B1"/>
    <w:rsid w:val="00E029A1"/>
    <w:rsid w:val="00E03716"/>
    <w:rsid w:val="00E03F5A"/>
    <w:rsid w:val="00E05930"/>
    <w:rsid w:val="00E11530"/>
    <w:rsid w:val="00E11A65"/>
    <w:rsid w:val="00E12CDC"/>
    <w:rsid w:val="00E13CAD"/>
    <w:rsid w:val="00E148B0"/>
    <w:rsid w:val="00E2031F"/>
    <w:rsid w:val="00E20463"/>
    <w:rsid w:val="00E23F51"/>
    <w:rsid w:val="00E276DE"/>
    <w:rsid w:val="00E27F83"/>
    <w:rsid w:val="00E31688"/>
    <w:rsid w:val="00E32017"/>
    <w:rsid w:val="00E32BEB"/>
    <w:rsid w:val="00E34704"/>
    <w:rsid w:val="00E37F88"/>
    <w:rsid w:val="00E40CF6"/>
    <w:rsid w:val="00E40F71"/>
    <w:rsid w:val="00E41CDA"/>
    <w:rsid w:val="00E444DC"/>
    <w:rsid w:val="00E4689B"/>
    <w:rsid w:val="00E469E1"/>
    <w:rsid w:val="00E5145B"/>
    <w:rsid w:val="00E5360A"/>
    <w:rsid w:val="00E55B65"/>
    <w:rsid w:val="00E56F75"/>
    <w:rsid w:val="00E64AC2"/>
    <w:rsid w:val="00E66A1F"/>
    <w:rsid w:val="00E70C9C"/>
    <w:rsid w:val="00E71893"/>
    <w:rsid w:val="00E71A84"/>
    <w:rsid w:val="00E7719E"/>
    <w:rsid w:val="00E81395"/>
    <w:rsid w:val="00E825BA"/>
    <w:rsid w:val="00E83069"/>
    <w:rsid w:val="00E92492"/>
    <w:rsid w:val="00E93134"/>
    <w:rsid w:val="00E94228"/>
    <w:rsid w:val="00EA223C"/>
    <w:rsid w:val="00EA3131"/>
    <w:rsid w:val="00EA3E27"/>
    <w:rsid w:val="00EA620D"/>
    <w:rsid w:val="00EA6E2C"/>
    <w:rsid w:val="00EB1200"/>
    <w:rsid w:val="00EB1FE4"/>
    <w:rsid w:val="00EB3217"/>
    <w:rsid w:val="00EB4813"/>
    <w:rsid w:val="00EC0842"/>
    <w:rsid w:val="00EC6296"/>
    <w:rsid w:val="00EC6709"/>
    <w:rsid w:val="00ED0329"/>
    <w:rsid w:val="00ED1F2C"/>
    <w:rsid w:val="00ED2935"/>
    <w:rsid w:val="00ED43D3"/>
    <w:rsid w:val="00ED4CE9"/>
    <w:rsid w:val="00ED634A"/>
    <w:rsid w:val="00EE4916"/>
    <w:rsid w:val="00EF12A8"/>
    <w:rsid w:val="00EF143E"/>
    <w:rsid w:val="00EF3D06"/>
    <w:rsid w:val="00EF5552"/>
    <w:rsid w:val="00EF7891"/>
    <w:rsid w:val="00EF7A3F"/>
    <w:rsid w:val="00F00BE9"/>
    <w:rsid w:val="00F10B64"/>
    <w:rsid w:val="00F10B98"/>
    <w:rsid w:val="00F10E88"/>
    <w:rsid w:val="00F14021"/>
    <w:rsid w:val="00F14784"/>
    <w:rsid w:val="00F153F7"/>
    <w:rsid w:val="00F219AE"/>
    <w:rsid w:val="00F22CB7"/>
    <w:rsid w:val="00F23798"/>
    <w:rsid w:val="00F25009"/>
    <w:rsid w:val="00F33FEC"/>
    <w:rsid w:val="00F34543"/>
    <w:rsid w:val="00F35341"/>
    <w:rsid w:val="00F36E99"/>
    <w:rsid w:val="00F37C23"/>
    <w:rsid w:val="00F4104F"/>
    <w:rsid w:val="00F415F6"/>
    <w:rsid w:val="00F50097"/>
    <w:rsid w:val="00F50565"/>
    <w:rsid w:val="00F52C71"/>
    <w:rsid w:val="00F52DEB"/>
    <w:rsid w:val="00F5449C"/>
    <w:rsid w:val="00F54DBE"/>
    <w:rsid w:val="00F5699E"/>
    <w:rsid w:val="00F56CF2"/>
    <w:rsid w:val="00F615F1"/>
    <w:rsid w:val="00F647DF"/>
    <w:rsid w:val="00F64BD5"/>
    <w:rsid w:val="00F65EA5"/>
    <w:rsid w:val="00F66532"/>
    <w:rsid w:val="00F66A35"/>
    <w:rsid w:val="00F72236"/>
    <w:rsid w:val="00F74F59"/>
    <w:rsid w:val="00F76952"/>
    <w:rsid w:val="00F832D6"/>
    <w:rsid w:val="00F86DA5"/>
    <w:rsid w:val="00F910D9"/>
    <w:rsid w:val="00F91949"/>
    <w:rsid w:val="00F928A0"/>
    <w:rsid w:val="00F95E84"/>
    <w:rsid w:val="00F9760D"/>
    <w:rsid w:val="00FA1817"/>
    <w:rsid w:val="00FA1E67"/>
    <w:rsid w:val="00FA34D1"/>
    <w:rsid w:val="00FA3C80"/>
    <w:rsid w:val="00FA3EE5"/>
    <w:rsid w:val="00FA4582"/>
    <w:rsid w:val="00FA54AC"/>
    <w:rsid w:val="00FB02C1"/>
    <w:rsid w:val="00FB1315"/>
    <w:rsid w:val="00FB163F"/>
    <w:rsid w:val="00FB1989"/>
    <w:rsid w:val="00FB33EE"/>
    <w:rsid w:val="00FB38F5"/>
    <w:rsid w:val="00FB42E3"/>
    <w:rsid w:val="00FB4849"/>
    <w:rsid w:val="00FB50CE"/>
    <w:rsid w:val="00FC0A08"/>
    <w:rsid w:val="00FC0BB2"/>
    <w:rsid w:val="00FC46C9"/>
    <w:rsid w:val="00FC4ECB"/>
    <w:rsid w:val="00FC5A10"/>
    <w:rsid w:val="00FC6C62"/>
    <w:rsid w:val="00FD30DA"/>
    <w:rsid w:val="00FD3A62"/>
    <w:rsid w:val="00FD567F"/>
    <w:rsid w:val="00FD587D"/>
    <w:rsid w:val="00FD71AD"/>
    <w:rsid w:val="00FE10CF"/>
    <w:rsid w:val="00FE6098"/>
    <w:rsid w:val="00FE70CF"/>
    <w:rsid w:val="00FF0FA6"/>
    <w:rsid w:val="00FF39F3"/>
    <w:rsid w:val="00FF5097"/>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A03A2A3-672F-4C28-B1FA-2BF97D46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320"/>
        <w:tab w:val="right" w:pos="8640"/>
      </w:tabs>
    </w:pPr>
  </w:style>
  <w:style w:type="paragraph" w:styleId="a5">
    <w:name w:val="footer"/>
    <w:basedOn w:val="a"/>
    <w:pPr>
      <w:tabs>
        <w:tab w:val="center" w:pos="4320"/>
        <w:tab w:val="right" w:pos="8640"/>
      </w:tabs>
    </w:pPr>
  </w:style>
  <w:style w:type="character" w:styleId="a6">
    <w:name w:val="page number"/>
    <w:basedOn w:val="a0"/>
  </w:style>
  <w:style w:type="paragraph" w:styleId="a7">
    <w:name w:val="caption"/>
    <w:basedOn w:val="a"/>
    <w:next w:val="a"/>
    <w:qFormat/>
    <w:rPr>
      <w:b/>
      <w:bCs/>
      <w:sz w:val="32"/>
    </w:rPr>
  </w:style>
  <w:style w:type="character" w:styleId="a8">
    <w:name w:val="Hyperlink"/>
    <w:rPr>
      <w:color w:val="0000FF"/>
      <w:u w:val="single"/>
    </w:rPr>
  </w:style>
  <w:style w:type="paragraph" w:styleId="a9">
    <w:name w:val="Body Text"/>
    <w:basedOn w:val="a"/>
    <w:rPr>
      <w:sz w:val="24"/>
    </w:rPr>
  </w:style>
  <w:style w:type="character" w:styleId="aa">
    <w:name w:val="FollowedHyperlink"/>
    <w:rsid w:val="00F66532"/>
    <w:rPr>
      <w:color w:val="800080"/>
      <w:u w:val="single"/>
    </w:rPr>
  </w:style>
  <w:style w:type="paragraph" w:styleId="ab">
    <w:name w:val="Balloon Text"/>
    <w:basedOn w:val="a"/>
    <w:semiHidden/>
    <w:rsid w:val="00AE609E"/>
    <w:rPr>
      <w:rFonts w:ascii="Tahoma" w:hAnsi="Tahoma" w:cs="Tahoma"/>
      <w:sz w:val="16"/>
      <w:szCs w:val="16"/>
    </w:rPr>
  </w:style>
  <w:style w:type="character" w:styleId="ac">
    <w:name w:val="annotation reference"/>
    <w:semiHidden/>
    <w:rsid w:val="00BB6B93"/>
    <w:rPr>
      <w:sz w:val="16"/>
      <w:szCs w:val="16"/>
    </w:rPr>
  </w:style>
  <w:style w:type="paragraph" w:styleId="ad">
    <w:name w:val="annotation text"/>
    <w:basedOn w:val="a"/>
    <w:link w:val="ae"/>
    <w:semiHidden/>
    <w:rsid w:val="00BB6B93"/>
  </w:style>
  <w:style w:type="paragraph" w:styleId="af">
    <w:name w:val="annotation subject"/>
    <w:basedOn w:val="ad"/>
    <w:next w:val="ad"/>
    <w:semiHidden/>
    <w:rsid w:val="00BB6B93"/>
    <w:rPr>
      <w:b/>
      <w:bCs/>
    </w:rPr>
  </w:style>
  <w:style w:type="character" w:customStyle="1" w:styleId="apple-converted-space">
    <w:name w:val="apple-converted-space"/>
    <w:rsid w:val="006C32A6"/>
  </w:style>
  <w:style w:type="character" w:customStyle="1" w:styleId="bchsuln1">
    <w:name w:val="bchsu_ln1"/>
    <w:rsid w:val="004E2197"/>
    <w:rPr>
      <w:rFonts w:ascii="TimesLTStd-Bold" w:hAnsi="TimesLTStd-Bold" w:cs="TimesLTStd-Bold"/>
      <w:b/>
      <w:bCs/>
      <w:color w:val="000000"/>
      <w:spacing w:val="0"/>
      <w:w w:val="100"/>
      <w:position w:val="0"/>
      <w:sz w:val="20"/>
      <w:szCs w:val="20"/>
      <w:vertAlign w:val="baseline"/>
    </w:rPr>
  </w:style>
  <w:style w:type="character" w:customStyle="1" w:styleId="adtext">
    <w:name w:val="adtext"/>
    <w:basedOn w:val="a0"/>
    <w:rsid w:val="00F219AE"/>
  </w:style>
  <w:style w:type="character" w:customStyle="1" w:styleId="rtstyleparasubheader1">
    <w:name w:val="rtstyleparasubheader1"/>
    <w:rsid w:val="002A43F6"/>
    <w:rPr>
      <w:i w:val="0"/>
      <w:iCs w:val="0"/>
      <w:vanish w:val="0"/>
      <w:webHidden w:val="0"/>
      <w:color w:val="929292"/>
      <w:spacing w:val="0"/>
      <w:sz w:val="24"/>
      <w:szCs w:val="24"/>
      <w:specVanish w:val="0"/>
    </w:rPr>
  </w:style>
  <w:style w:type="character" w:customStyle="1" w:styleId="bchbaura">
    <w:name w:val="bchba_ur_a"/>
    <w:rsid w:val="00086A4D"/>
    <w:rPr>
      <w:rFonts w:ascii="HelveticaNeueLTStd-Hv" w:hAnsi="HelveticaNeueLTStd-Hv" w:cs="HelveticaNeueLTStd-Hv"/>
      <w:color w:val="000000"/>
      <w:spacing w:val="0"/>
      <w:w w:val="100"/>
      <w:position w:val="0"/>
      <w:sz w:val="19"/>
      <w:szCs w:val="19"/>
      <w:vertAlign w:val="baseline"/>
    </w:rPr>
  </w:style>
  <w:style w:type="character" w:customStyle="1" w:styleId="italic">
    <w:name w:val="italic"/>
    <w:rsid w:val="00752CFE"/>
    <w:rPr>
      <w:i/>
      <w:iCs/>
      <w:color w:val="000000"/>
      <w:w w:val="100"/>
    </w:rPr>
  </w:style>
  <w:style w:type="paragraph" w:styleId="af0">
    <w:name w:val="Revision"/>
    <w:hidden/>
    <w:uiPriority w:val="99"/>
    <w:semiHidden/>
    <w:rsid w:val="00C430D3"/>
    <w:rPr>
      <w:lang w:eastAsia="en-US"/>
    </w:rPr>
  </w:style>
  <w:style w:type="paragraph" w:styleId="af1">
    <w:name w:val="List Paragraph"/>
    <w:basedOn w:val="a"/>
    <w:uiPriority w:val="34"/>
    <w:qFormat/>
    <w:rsid w:val="008363DD"/>
    <w:pPr>
      <w:ind w:left="720"/>
    </w:pPr>
  </w:style>
  <w:style w:type="character" w:customStyle="1" w:styleId="a4">
    <w:name w:val="页眉 字符"/>
    <w:link w:val="a3"/>
    <w:uiPriority w:val="99"/>
    <w:rsid w:val="000B0AB2"/>
    <w:rPr>
      <w:lang w:val="en-US" w:eastAsia="en-US"/>
    </w:rPr>
  </w:style>
  <w:style w:type="character" w:customStyle="1" w:styleId="ae">
    <w:name w:val="批注文字 字符"/>
    <w:link w:val="ad"/>
    <w:semiHidden/>
    <w:rsid w:val="0068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 TargetMode="External"/><Relationship Id="rId18" Type="http://schemas.openxmlformats.org/officeDocument/2006/relationships/hyperlink" Target="http://www.thisischile.cl" TargetMode="External"/><Relationship Id="rId26" Type="http://schemas.openxmlformats.org/officeDocument/2006/relationships/hyperlink" Target="http://www.mcdonalds.com" TargetMode="External"/><Relationship Id="rId39" Type="http://schemas.openxmlformats.org/officeDocument/2006/relationships/theme" Target="theme/theme1.xml"/><Relationship Id="rId21" Type="http://schemas.openxmlformats.org/officeDocument/2006/relationships/hyperlink" Target="http://ja-jp.facebook.co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youtube.com" TargetMode="External"/><Relationship Id="rId17" Type="http://schemas.openxmlformats.org/officeDocument/2006/relationships/hyperlink" Target="http://www.naftanow.org/" TargetMode="External"/><Relationship Id="rId25" Type="http://schemas.openxmlformats.org/officeDocument/2006/relationships/hyperlink" Target="http://russia-insider.com/en/ria_novosti_-_russian_news_agency"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csonline.wto.org" TargetMode="External"/><Relationship Id="rId20" Type="http://schemas.openxmlformats.org/officeDocument/2006/relationships/hyperlink" Target="http://www.yahoo.co.jp/" TargetMode="External"/><Relationship Id="rId29" Type="http://schemas.openxmlformats.org/officeDocument/2006/relationships/hyperlink" Target="http://www.usrbc.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 TargetMode="External"/><Relationship Id="rId24" Type="http://schemas.openxmlformats.org/officeDocument/2006/relationships/hyperlink" Target="http://www.meti.go.jp/english/"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wto.org" TargetMode="External"/><Relationship Id="rId23" Type="http://schemas.openxmlformats.org/officeDocument/2006/relationships/hyperlink" Target="http://www.usw.org" TargetMode="External"/><Relationship Id="rId28" Type="http://schemas.openxmlformats.org/officeDocument/2006/relationships/hyperlink" Target="http://yum.com/" TargetMode="External"/><Relationship Id="rId36" Type="http://schemas.openxmlformats.org/officeDocument/2006/relationships/header" Target="header3.xml"/><Relationship Id="rId10" Type="http://schemas.openxmlformats.org/officeDocument/2006/relationships/hyperlink" Target="http://www.facebook.com/" TargetMode="External"/><Relationship Id="rId19" Type="http://schemas.openxmlformats.org/officeDocument/2006/relationships/hyperlink" Target="http://www.europa.eu" TargetMode="External"/><Relationship Id="rId31" Type="http://schemas.openxmlformats.org/officeDocument/2006/relationships/hyperlink" Target="http://www.wto.org/english/tratop_e/tpr_e/tp312_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ibsnet.net/Default.aspx" TargetMode="External"/><Relationship Id="rId22" Type="http://schemas.openxmlformats.org/officeDocument/2006/relationships/hyperlink" Target="http://www.nytimes.com/pages/business/worldbusiness/index.html" TargetMode="External"/><Relationship Id="rId27" Type="http://schemas.openxmlformats.org/officeDocument/2006/relationships/hyperlink" Target="http://www.jollibee.com.ph/" TargetMode="External"/><Relationship Id="rId30" Type="http://schemas.openxmlformats.org/officeDocument/2006/relationships/hyperlink" Target="http://www.careerwatch.com"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8022EABF1754A9167513451C89C8D" ma:contentTypeVersion="10" ma:contentTypeDescription="Create a new document." ma:contentTypeScope="" ma:versionID="d6e43cfb1a00e156230bb876cf3901dc">
  <xsd:schema xmlns:xsd="http://www.w3.org/2001/XMLSchema" xmlns:xs="http://www.w3.org/2001/XMLSchema" xmlns:p="http://schemas.microsoft.com/office/2006/metadata/properties" xmlns:ns2="3b891efd-a537-4e57-a9a6-7bde74ae8a20" xmlns:ns3="b7fbc176-c5f2-4fe2-83e2-528516b9f35d" targetNamespace="http://schemas.microsoft.com/office/2006/metadata/properties" ma:root="true" ma:fieldsID="d17fcf830061d8b529e410b5b821bd1b" ns2:_="" ns3:_="">
    <xsd:import namespace="3b891efd-a537-4e57-a9a6-7bde74ae8a20"/>
    <xsd:import namespace="b7fbc176-c5f2-4fe2-83e2-528516b9f35d"/>
    <xsd:element name="properties">
      <xsd:complexType>
        <xsd:sequence>
          <xsd:element name="documentManagement">
            <xsd:complexType>
              <xsd:all>
                <xsd:element ref="ns2:SharedWithUsers" minOccurs="0"/>
                <xsd:element ref="ns2:SharedWithDetails" minOccurs="0"/>
                <xsd:element ref="ns3:ozku" minOccurs="0"/>
                <xsd:element ref="ns3:Check_x0020_in_x0020_comments" minOccurs="0"/>
                <xsd:element ref="ns3:Check_x0020_in_x0020_comments_x003a_Text"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1efd-a537-4e57-a9a6-7bde74ae8a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fbc176-c5f2-4fe2-83e2-528516b9f35d" elementFormDefault="qualified">
    <xsd:import namespace="http://schemas.microsoft.com/office/2006/documentManagement/types"/>
    <xsd:import namespace="http://schemas.microsoft.com/office/infopath/2007/PartnerControls"/>
    <xsd:element name="ozku" ma:index="10" nillable="true" ma:displayName="Text" ma:internalName="ozku">
      <xsd:simpleType>
        <xsd:restriction base="dms:Text"/>
      </xsd:simpleType>
    </xsd:element>
    <xsd:element name="Check_x0020_in_x0020_comments" ma:index="11" nillable="true" ma:displayName="Check in comments" ma:description="Check in comments" ma:list="{b7fbc176-c5f2-4fe2-83e2-528516b9f35d}" ma:internalName="Check_x0020_in_x0020_comments" ma:readOnly="false" ma:showField="_UIVersionString">
      <xsd:simpleType>
        <xsd:restriction base="dms:Lookup"/>
      </xsd:simpleType>
    </xsd:element>
    <xsd:element name="Check_x0020_in_x0020_comments_x003a_Text" ma:index="12" nillable="true" ma:displayName="Check in comments:Text" ma:list="{b7fbc176-c5f2-4fe2-83e2-528516b9f35d}" ma:internalName="Check_x0020_in_x0020_comments_x003a_Text" ma:readOnly="true" ma:showField="ozku" ma:web="3b891efd-a537-4e57-a9a6-7bde74ae8a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B266-B064-4968-991D-16930FF1500D}">
  <ds:schemaRefs>
    <ds:schemaRef ds:uri="http://schemas.microsoft.com/sharepoint/v3/contenttype/forms"/>
  </ds:schemaRefs>
</ds:datastoreItem>
</file>

<file path=customXml/itemProps2.xml><?xml version="1.0" encoding="utf-8"?>
<ds:datastoreItem xmlns:ds="http://schemas.openxmlformats.org/officeDocument/2006/customXml" ds:itemID="{AC88FAA3-4A6D-4923-8556-152024B3B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1efd-a537-4e57-a9a6-7bde74ae8a20"/>
    <ds:schemaRef ds:uri="b7fbc176-c5f2-4fe2-83e2-528516b9f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1CADD-5E5E-4940-955E-8422B780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6600</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44132</CharactersWithSpaces>
  <SharedDoc>false</SharedDoc>
  <HLinks>
    <vt:vector size="132" baseType="variant">
      <vt:variant>
        <vt:i4>7733249</vt:i4>
      </vt:variant>
      <vt:variant>
        <vt:i4>63</vt:i4>
      </vt:variant>
      <vt:variant>
        <vt:i4>0</vt:i4>
      </vt:variant>
      <vt:variant>
        <vt:i4>5</vt:i4>
      </vt:variant>
      <vt:variant>
        <vt:lpwstr>http://www.wto.org/english/tratop_e/tpr_e/tp312_e.htm</vt:lpwstr>
      </vt:variant>
      <vt:variant>
        <vt:lpwstr/>
      </vt:variant>
      <vt:variant>
        <vt:i4>3801189</vt:i4>
      </vt:variant>
      <vt:variant>
        <vt:i4>60</vt:i4>
      </vt:variant>
      <vt:variant>
        <vt:i4>0</vt:i4>
      </vt:variant>
      <vt:variant>
        <vt:i4>5</vt:i4>
      </vt:variant>
      <vt:variant>
        <vt:lpwstr>http://www.careerwatch.com/</vt:lpwstr>
      </vt:variant>
      <vt:variant>
        <vt:lpwstr/>
      </vt:variant>
      <vt:variant>
        <vt:i4>4653085</vt:i4>
      </vt:variant>
      <vt:variant>
        <vt:i4>57</vt:i4>
      </vt:variant>
      <vt:variant>
        <vt:i4>0</vt:i4>
      </vt:variant>
      <vt:variant>
        <vt:i4>5</vt:i4>
      </vt:variant>
      <vt:variant>
        <vt:lpwstr>http://www.usrbc.org/</vt:lpwstr>
      </vt:variant>
      <vt:variant>
        <vt:lpwstr/>
      </vt:variant>
      <vt:variant>
        <vt:i4>3211325</vt:i4>
      </vt:variant>
      <vt:variant>
        <vt:i4>54</vt:i4>
      </vt:variant>
      <vt:variant>
        <vt:i4>0</vt:i4>
      </vt:variant>
      <vt:variant>
        <vt:i4>5</vt:i4>
      </vt:variant>
      <vt:variant>
        <vt:lpwstr>http://yum.com/</vt:lpwstr>
      </vt:variant>
      <vt:variant>
        <vt:lpwstr/>
      </vt:variant>
      <vt:variant>
        <vt:i4>2490410</vt:i4>
      </vt:variant>
      <vt:variant>
        <vt:i4>51</vt:i4>
      </vt:variant>
      <vt:variant>
        <vt:i4>0</vt:i4>
      </vt:variant>
      <vt:variant>
        <vt:i4>5</vt:i4>
      </vt:variant>
      <vt:variant>
        <vt:lpwstr>http://www.jollibee.com.ph/</vt:lpwstr>
      </vt:variant>
      <vt:variant>
        <vt:lpwstr/>
      </vt:variant>
      <vt:variant>
        <vt:i4>6094872</vt:i4>
      </vt:variant>
      <vt:variant>
        <vt:i4>48</vt:i4>
      </vt:variant>
      <vt:variant>
        <vt:i4>0</vt:i4>
      </vt:variant>
      <vt:variant>
        <vt:i4>5</vt:i4>
      </vt:variant>
      <vt:variant>
        <vt:lpwstr>http://www.mcdonalds.com/</vt:lpwstr>
      </vt:variant>
      <vt:variant>
        <vt:lpwstr/>
      </vt:variant>
      <vt:variant>
        <vt:i4>45</vt:i4>
      </vt:variant>
      <vt:variant>
        <vt:i4>45</vt:i4>
      </vt:variant>
      <vt:variant>
        <vt:i4>0</vt:i4>
      </vt:variant>
      <vt:variant>
        <vt:i4>5</vt:i4>
      </vt:variant>
      <vt:variant>
        <vt:lpwstr>http://russia-insider.com/en/ria_novosti_-_russian_news_agency</vt:lpwstr>
      </vt:variant>
      <vt:variant>
        <vt:lpwstr/>
      </vt:variant>
      <vt:variant>
        <vt:i4>6815846</vt:i4>
      </vt:variant>
      <vt:variant>
        <vt:i4>42</vt:i4>
      </vt:variant>
      <vt:variant>
        <vt:i4>0</vt:i4>
      </vt:variant>
      <vt:variant>
        <vt:i4>5</vt:i4>
      </vt:variant>
      <vt:variant>
        <vt:lpwstr>http://www.meti.go.jp/english/</vt:lpwstr>
      </vt:variant>
      <vt:variant>
        <vt:lpwstr/>
      </vt:variant>
      <vt:variant>
        <vt:i4>2162815</vt:i4>
      </vt:variant>
      <vt:variant>
        <vt:i4>39</vt:i4>
      </vt:variant>
      <vt:variant>
        <vt:i4>0</vt:i4>
      </vt:variant>
      <vt:variant>
        <vt:i4>5</vt:i4>
      </vt:variant>
      <vt:variant>
        <vt:lpwstr>http://www.usw.org/</vt:lpwstr>
      </vt:variant>
      <vt:variant>
        <vt:lpwstr/>
      </vt:variant>
      <vt:variant>
        <vt:i4>8061041</vt:i4>
      </vt:variant>
      <vt:variant>
        <vt:i4>36</vt:i4>
      </vt:variant>
      <vt:variant>
        <vt:i4>0</vt:i4>
      </vt:variant>
      <vt:variant>
        <vt:i4>5</vt:i4>
      </vt:variant>
      <vt:variant>
        <vt:lpwstr>http://www.nytimes.com/pages/business/worldbusiness/index.html</vt:lpwstr>
      </vt:variant>
      <vt:variant>
        <vt:lpwstr/>
      </vt:variant>
      <vt:variant>
        <vt:i4>7995426</vt:i4>
      </vt:variant>
      <vt:variant>
        <vt:i4>33</vt:i4>
      </vt:variant>
      <vt:variant>
        <vt:i4>0</vt:i4>
      </vt:variant>
      <vt:variant>
        <vt:i4>5</vt:i4>
      </vt:variant>
      <vt:variant>
        <vt:lpwstr>http://ja-jp.facebook.com/</vt:lpwstr>
      </vt:variant>
      <vt:variant>
        <vt:lpwstr/>
      </vt:variant>
      <vt:variant>
        <vt:i4>6815861</vt:i4>
      </vt:variant>
      <vt:variant>
        <vt:i4>30</vt:i4>
      </vt:variant>
      <vt:variant>
        <vt:i4>0</vt:i4>
      </vt:variant>
      <vt:variant>
        <vt:i4>5</vt:i4>
      </vt:variant>
      <vt:variant>
        <vt:lpwstr>http://www.yahoo.co.jp/</vt:lpwstr>
      </vt:variant>
      <vt:variant>
        <vt:lpwstr/>
      </vt:variant>
      <vt:variant>
        <vt:i4>1507406</vt:i4>
      </vt:variant>
      <vt:variant>
        <vt:i4>27</vt:i4>
      </vt:variant>
      <vt:variant>
        <vt:i4>0</vt:i4>
      </vt:variant>
      <vt:variant>
        <vt:i4>5</vt:i4>
      </vt:variant>
      <vt:variant>
        <vt:lpwstr>http://www.europa.eu/</vt:lpwstr>
      </vt:variant>
      <vt:variant>
        <vt:lpwstr/>
      </vt:variant>
      <vt:variant>
        <vt:i4>8126590</vt:i4>
      </vt:variant>
      <vt:variant>
        <vt:i4>24</vt:i4>
      </vt:variant>
      <vt:variant>
        <vt:i4>0</vt:i4>
      </vt:variant>
      <vt:variant>
        <vt:i4>5</vt:i4>
      </vt:variant>
      <vt:variant>
        <vt:lpwstr>http://www.thisischile.cl/</vt:lpwstr>
      </vt:variant>
      <vt:variant>
        <vt:lpwstr/>
      </vt:variant>
      <vt:variant>
        <vt:i4>6160468</vt:i4>
      </vt:variant>
      <vt:variant>
        <vt:i4>21</vt:i4>
      </vt:variant>
      <vt:variant>
        <vt:i4>0</vt:i4>
      </vt:variant>
      <vt:variant>
        <vt:i4>5</vt:i4>
      </vt:variant>
      <vt:variant>
        <vt:lpwstr>http://www.naftanow.org/</vt:lpwstr>
      </vt:variant>
      <vt:variant>
        <vt:lpwstr/>
      </vt:variant>
      <vt:variant>
        <vt:i4>6815847</vt:i4>
      </vt:variant>
      <vt:variant>
        <vt:i4>18</vt:i4>
      </vt:variant>
      <vt:variant>
        <vt:i4>0</vt:i4>
      </vt:variant>
      <vt:variant>
        <vt:i4>5</vt:i4>
      </vt:variant>
      <vt:variant>
        <vt:lpwstr>http://docsonline.wto.org/</vt:lpwstr>
      </vt:variant>
      <vt:variant>
        <vt:lpwstr/>
      </vt:variant>
      <vt:variant>
        <vt:i4>3866744</vt:i4>
      </vt:variant>
      <vt:variant>
        <vt:i4>15</vt:i4>
      </vt:variant>
      <vt:variant>
        <vt:i4>0</vt:i4>
      </vt:variant>
      <vt:variant>
        <vt:i4>5</vt:i4>
      </vt:variant>
      <vt:variant>
        <vt:lpwstr>http://www.wto.org/</vt:lpwstr>
      </vt:variant>
      <vt:variant>
        <vt:lpwstr/>
      </vt:variant>
      <vt:variant>
        <vt:i4>3473534</vt:i4>
      </vt:variant>
      <vt:variant>
        <vt:i4>12</vt:i4>
      </vt:variant>
      <vt:variant>
        <vt:i4>0</vt:i4>
      </vt:variant>
      <vt:variant>
        <vt:i4>5</vt:i4>
      </vt:variant>
      <vt:variant>
        <vt:lpwstr>http://www.nibsnet.net/Default.aspx</vt:lpwstr>
      </vt:variant>
      <vt:variant>
        <vt:lpwstr/>
      </vt:variant>
      <vt:variant>
        <vt:i4>2818149</vt:i4>
      </vt:variant>
      <vt:variant>
        <vt:i4>9</vt:i4>
      </vt:variant>
      <vt:variant>
        <vt:i4>0</vt:i4>
      </vt:variant>
      <vt:variant>
        <vt:i4>5</vt:i4>
      </vt:variant>
      <vt:variant>
        <vt:lpwstr>https://www.google.com/</vt:lpwstr>
      </vt:variant>
      <vt:variant>
        <vt:lpwstr/>
      </vt:variant>
      <vt:variant>
        <vt:i4>3735656</vt:i4>
      </vt:variant>
      <vt:variant>
        <vt:i4>6</vt:i4>
      </vt:variant>
      <vt:variant>
        <vt:i4>0</vt:i4>
      </vt:variant>
      <vt:variant>
        <vt:i4>5</vt:i4>
      </vt:variant>
      <vt:variant>
        <vt:lpwstr>http://www.youtube.com/</vt:lpwstr>
      </vt:variant>
      <vt:variant>
        <vt:lpwstr/>
      </vt:variant>
      <vt:variant>
        <vt:i4>1638485</vt:i4>
      </vt:variant>
      <vt:variant>
        <vt:i4>3</vt:i4>
      </vt:variant>
      <vt:variant>
        <vt:i4>0</vt:i4>
      </vt:variant>
      <vt:variant>
        <vt:i4>5</vt:i4>
      </vt:variant>
      <vt:variant>
        <vt:lpwstr>https://twitter.com/</vt:lpwstr>
      </vt:variant>
      <vt:variant>
        <vt:lpwstr/>
      </vt:variant>
      <vt:variant>
        <vt:i4>5046366</vt:i4>
      </vt:variant>
      <vt:variant>
        <vt:i4>0</vt:i4>
      </vt:variant>
      <vt:variant>
        <vt:i4>0</vt:i4>
      </vt:variant>
      <vt:variant>
        <vt:i4>5</vt:i4>
      </vt:variant>
      <vt:variant>
        <vt:lpwstr>http://www.facebook.com/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jane_beck</dc:creator>
  <cp:keywords/>
  <dc:description/>
  <cp:lastModifiedBy>Spell, Laura</cp:lastModifiedBy>
  <cp:revision>68</cp:revision>
  <cp:lastPrinted>2002-02-20T19:45:00Z</cp:lastPrinted>
  <dcterms:created xsi:type="dcterms:W3CDTF">2019-06-06T07:07:00Z</dcterms:created>
  <dcterms:modified xsi:type="dcterms:W3CDTF">2019-06-06T07:07:00Z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 in comments">
    <vt:lpwstr/>
  </property>
  <property fmtid="{D5CDD505-2E9C-101B-9397-08002B2CF9AE}" pid="3" name="ozku">
    <vt:lpwstr/>
  </property>
</Properties>
</file>